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09659A">
        <w:rPr>
          <w:b/>
          <w:i/>
          <w:sz w:val="48"/>
          <w:szCs w:val="48"/>
        </w:rPr>
        <w:t>3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</w:t>
      </w:r>
      <w:r w:rsidR="001821D4">
        <w:rPr>
          <w:b/>
          <w:i/>
          <w:sz w:val="48"/>
          <w:szCs w:val="48"/>
        </w:rPr>
        <w:t>2</w:t>
      </w:r>
      <w:r w:rsidR="0009659A">
        <w:rPr>
          <w:b/>
          <w:i/>
          <w:sz w:val="48"/>
          <w:szCs w:val="48"/>
        </w:rPr>
        <w:t>2</w:t>
      </w:r>
      <w:r w:rsidR="00167C99">
        <w:rPr>
          <w:b/>
          <w:i/>
          <w:sz w:val="48"/>
          <w:szCs w:val="48"/>
        </w:rPr>
        <w:t>)</w:t>
      </w:r>
      <w:r w:rsidR="0009659A">
        <w:rPr>
          <w:b/>
          <w:i/>
          <w:sz w:val="48"/>
          <w:szCs w:val="48"/>
        </w:rPr>
        <w:t xml:space="preserve">  </w:t>
      </w:r>
      <w:r w:rsidR="006C3B80">
        <w:rPr>
          <w:b/>
          <w:i/>
          <w:sz w:val="48"/>
          <w:szCs w:val="48"/>
        </w:rPr>
        <w:t>27</w:t>
      </w:r>
      <w:r w:rsidR="002926E5">
        <w:rPr>
          <w:b/>
          <w:i/>
          <w:sz w:val="48"/>
          <w:szCs w:val="48"/>
        </w:rPr>
        <w:t xml:space="preserve"> </w:t>
      </w:r>
      <w:r w:rsidR="006C3B80">
        <w:rPr>
          <w:b/>
          <w:i/>
          <w:sz w:val="48"/>
          <w:szCs w:val="48"/>
        </w:rPr>
        <w:t>февраля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0B21EB">
        <w:rPr>
          <w:b/>
          <w:i/>
          <w:sz w:val="48"/>
          <w:szCs w:val="48"/>
        </w:rPr>
        <w:t>5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C71533" w:rsidRDefault="00C71533" w:rsidP="00C71533">
      <w:pPr>
        <w:jc w:val="both"/>
        <w:rPr>
          <w:sz w:val="28"/>
          <w:szCs w:val="28"/>
        </w:rPr>
      </w:pPr>
    </w:p>
    <w:p w:rsidR="0009659A" w:rsidRDefault="0009659A" w:rsidP="00C71533">
      <w:pPr>
        <w:jc w:val="both"/>
        <w:rPr>
          <w:sz w:val="28"/>
          <w:szCs w:val="28"/>
        </w:rPr>
      </w:pPr>
    </w:p>
    <w:p w:rsidR="0009659A" w:rsidRDefault="0009659A" w:rsidP="00C71533">
      <w:pPr>
        <w:jc w:val="both"/>
        <w:rPr>
          <w:sz w:val="28"/>
          <w:szCs w:val="28"/>
        </w:rPr>
      </w:pPr>
    </w:p>
    <w:p w:rsidR="0009659A" w:rsidRDefault="0009659A" w:rsidP="0009659A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09659A" w:rsidRDefault="0009659A" w:rsidP="0009659A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09659A" w:rsidRDefault="0009659A" w:rsidP="0009659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</w:t>
      </w:r>
    </w:p>
    <w:p w:rsidR="0009659A" w:rsidRDefault="0009659A" w:rsidP="0009659A">
      <w:pPr>
        <w:jc w:val="center"/>
        <w:rPr>
          <w:rFonts w:cs="Calibri"/>
          <w:sz w:val="28"/>
          <w:szCs w:val="28"/>
          <w:lang w:eastAsia="ar-SA"/>
        </w:rPr>
      </w:pPr>
    </w:p>
    <w:p w:rsidR="0009659A" w:rsidRDefault="0009659A" w:rsidP="0009659A">
      <w:pPr>
        <w:jc w:val="center"/>
        <w:rPr>
          <w:rFonts w:cs="Calibri"/>
          <w:sz w:val="28"/>
          <w:szCs w:val="28"/>
          <w:lang w:eastAsia="ar-SA"/>
        </w:rPr>
      </w:pPr>
      <w:r>
        <w:rPr>
          <w:rFonts w:cs="Calibri"/>
          <w:sz w:val="28"/>
          <w:szCs w:val="28"/>
          <w:lang w:eastAsia="ar-SA"/>
        </w:rPr>
        <w:t>ПОСТАНОВЛЕНИЕ</w:t>
      </w:r>
    </w:p>
    <w:p w:rsidR="0009659A" w:rsidRDefault="0009659A" w:rsidP="0009659A">
      <w:pPr>
        <w:jc w:val="center"/>
        <w:rPr>
          <w:rFonts w:cs="Calibri"/>
          <w:sz w:val="28"/>
          <w:szCs w:val="28"/>
          <w:lang w:eastAsia="ar-SA"/>
        </w:rPr>
      </w:pPr>
      <w:r>
        <w:rPr>
          <w:rFonts w:cs="Calibri"/>
          <w:sz w:val="28"/>
          <w:szCs w:val="28"/>
          <w:lang w:eastAsia="ar-SA"/>
        </w:rPr>
        <w:t>с.Шайдурово</w:t>
      </w:r>
    </w:p>
    <w:p w:rsidR="0009659A" w:rsidRDefault="0009659A" w:rsidP="0009659A">
      <w:pPr>
        <w:jc w:val="center"/>
        <w:rPr>
          <w:rFonts w:cs="Calibri"/>
          <w:b/>
          <w:sz w:val="32"/>
          <w:szCs w:val="32"/>
          <w:lang w:eastAsia="ar-SA"/>
        </w:rPr>
      </w:pPr>
    </w:p>
    <w:p w:rsidR="0009659A" w:rsidRDefault="0009659A" w:rsidP="0009659A">
      <w:pPr>
        <w:jc w:val="center"/>
        <w:rPr>
          <w:rFonts w:cs="Calibri"/>
          <w:b/>
          <w:lang w:eastAsia="ar-SA"/>
        </w:rPr>
      </w:pPr>
    </w:p>
    <w:p w:rsidR="0009659A" w:rsidRDefault="0009659A" w:rsidP="0009659A">
      <w:pPr>
        <w:jc w:val="center"/>
        <w:rPr>
          <w:rFonts w:cs="Calibri"/>
          <w:b/>
          <w:lang w:eastAsia="ar-SA"/>
        </w:rPr>
      </w:pPr>
      <w:r>
        <w:rPr>
          <w:rFonts w:cs="Calibri"/>
          <w:b/>
          <w:lang w:eastAsia="ar-SA"/>
        </w:rPr>
        <w:t xml:space="preserve"> </w:t>
      </w:r>
    </w:p>
    <w:p w:rsidR="0009659A" w:rsidRDefault="0009659A" w:rsidP="0009659A">
      <w:pPr>
        <w:spacing w:line="100" w:lineRule="atLeast"/>
        <w:jc w:val="both"/>
        <w:rPr>
          <w:rFonts w:cs="Calibri"/>
          <w:sz w:val="28"/>
          <w:szCs w:val="28"/>
          <w:lang w:eastAsia="ar-SA"/>
        </w:rPr>
      </w:pPr>
      <w:r>
        <w:rPr>
          <w:rFonts w:cs="Calibri"/>
          <w:sz w:val="28"/>
          <w:szCs w:val="28"/>
          <w:lang w:eastAsia="ar-SA"/>
        </w:rPr>
        <w:t>от 27.02.2015                                                                                     № 21</w:t>
      </w:r>
    </w:p>
    <w:p w:rsidR="0009659A" w:rsidRDefault="0009659A" w:rsidP="0009659A">
      <w:pPr>
        <w:rPr>
          <w:b/>
          <w:sz w:val="28"/>
          <w:szCs w:val="28"/>
        </w:rPr>
      </w:pPr>
    </w:p>
    <w:p w:rsidR="0009659A" w:rsidRDefault="0009659A" w:rsidP="0009659A">
      <w:pPr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Об утверждении муниципальной программы профилактики</w:t>
      </w:r>
    </w:p>
    <w:p w:rsidR="0009659A" w:rsidRDefault="0009659A" w:rsidP="0009659A">
      <w:pPr>
        <w:rPr>
          <w:sz w:val="28"/>
          <w:szCs w:val="28"/>
        </w:rPr>
      </w:pPr>
      <w:r>
        <w:rPr>
          <w:sz w:val="28"/>
          <w:szCs w:val="28"/>
        </w:rPr>
        <w:t xml:space="preserve">терроризма и экстремизма на территории  Шайдуровского сельсовета </w:t>
      </w:r>
    </w:p>
    <w:p w:rsidR="0009659A" w:rsidRDefault="0009659A" w:rsidP="0009659A">
      <w:pPr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на 2015-2016 годы</w:t>
      </w:r>
      <w:bookmarkEnd w:id="0"/>
    </w:p>
    <w:p w:rsidR="0009659A" w:rsidRDefault="0009659A" w:rsidP="0009659A">
      <w:pPr>
        <w:rPr>
          <w:b/>
          <w:sz w:val="28"/>
          <w:szCs w:val="28"/>
        </w:rPr>
      </w:pPr>
    </w:p>
    <w:p w:rsidR="0009659A" w:rsidRDefault="0009659A" w:rsidP="0009659A">
      <w:pPr>
        <w:ind w:firstLine="708"/>
        <w:jc w:val="both"/>
        <w:rPr>
          <w:sz w:val="28"/>
          <w:szCs w:val="28"/>
        </w:rPr>
      </w:pPr>
    </w:p>
    <w:p w:rsidR="0009659A" w:rsidRDefault="0009659A" w:rsidP="000965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пункта 7.1 части 1 статьи 14 Федерального закона от 6 октября 2003 года № 131-ФЗ «Об организации местного самоуправления в Российской Федерации» руководствуясь Уставом Шайдуровского сельсовета Сузунского района Новосибирской области, администрация  Шайдуровского сельсовета Сузунского района Новосибирской области</w:t>
      </w:r>
    </w:p>
    <w:p w:rsidR="0009659A" w:rsidRDefault="0009659A" w:rsidP="0009659A">
      <w:pPr>
        <w:jc w:val="both"/>
        <w:rPr>
          <w:sz w:val="28"/>
          <w:szCs w:val="28"/>
        </w:rPr>
      </w:pPr>
    </w:p>
    <w:p w:rsidR="0009659A" w:rsidRDefault="0009659A" w:rsidP="0009659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09659A" w:rsidRDefault="0009659A" w:rsidP="0009659A">
      <w:pPr>
        <w:jc w:val="both"/>
        <w:rPr>
          <w:b/>
          <w:sz w:val="28"/>
          <w:szCs w:val="28"/>
        </w:rPr>
      </w:pPr>
    </w:p>
    <w:p w:rsidR="0009659A" w:rsidRDefault="0009659A" w:rsidP="000965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прилагаемую муниципальную программу профилактики терроризма и экстремизма на территории  Шайдуровского сельсовета Сузунского района Новосибирской области на 2015-2016 годы.</w:t>
      </w:r>
    </w:p>
    <w:p w:rsidR="0009659A" w:rsidRDefault="0009659A" w:rsidP="000965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постановление в информационном издании  органов местного самоуправления «Шайдуровский вестник» и на официальном сайте в сети Интернет.</w:t>
      </w:r>
    </w:p>
    <w:p w:rsidR="0009659A" w:rsidRDefault="0009659A" w:rsidP="000965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>
        <w:rPr>
          <w:color w:val="000000"/>
          <w:sz w:val="28"/>
          <w:szCs w:val="28"/>
        </w:rPr>
        <w:t>Контроль за выполнением постановления оставляю за собой.</w:t>
      </w:r>
    </w:p>
    <w:p w:rsidR="0009659A" w:rsidRDefault="0009659A" w:rsidP="0009659A">
      <w:pPr>
        <w:jc w:val="both"/>
        <w:rPr>
          <w:sz w:val="28"/>
          <w:szCs w:val="28"/>
        </w:rPr>
      </w:pPr>
    </w:p>
    <w:p w:rsidR="0009659A" w:rsidRDefault="0009659A" w:rsidP="0009659A">
      <w:pPr>
        <w:jc w:val="both"/>
        <w:rPr>
          <w:sz w:val="28"/>
          <w:szCs w:val="28"/>
        </w:rPr>
      </w:pPr>
    </w:p>
    <w:p w:rsidR="0009659A" w:rsidRDefault="0009659A" w:rsidP="0009659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Шайдуровского сельсовета</w:t>
      </w:r>
    </w:p>
    <w:p w:rsidR="0009659A" w:rsidRDefault="0009659A" w:rsidP="000965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</w:t>
      </w:r>
    </w:p>
    <w:p w:rsidR="002926E5" w:rsidRDefault="0009659A" w:rsidP="002926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  Д.Г Сизов                                                       </w:t>
      </w:r>
    </w:p>
    <w:p w:rsidR="002926E5" w:rsidRDefault="002926E5" w:rsidP="002926E5">
      <w:pPr>
        <w:jc w:val="both"/>
        <w:rPr>
          <w:sz w:val="28"/>
          <w:szCs w:val="28"/>
        </w:rPr>
      </w:pPr>
    </w:p>
    <w:p w:rsidR="0009659A" w:rsidRPr="002926E5" w:rsidRDefault="002926E5" w:rsidP="002926E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</w:t>
      </w:r>
      <w:r w:rsidR="0009659A">
        <w:rPr>
          <w:sz w:val="28"/>
          <w:szCs w:val="28"/>
        </w:rPr>
        <w:t>УТВЕРЖДЕНА</w:t>
      </w:r>
    </w:p>
    <w:p w:rsidR="0009659A" w:rsidRDefault="0009659A" w:rsidP="0009659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                                                                                                                        </w:t>
      </w:r>
    </w:p>
    <w:p w:rsidR="0009659A" w:rsidRDefault="0009659A" w:rsidP="0009659A">
      <w:pPr>
        <w:jc w:val="right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09659A" w:rsidRDefault="0009659A" w:rsidP="0009659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Сузунского района </w:t>
      </w:r>
    </w:p>
    <w:p w:rsidR="0009659A" w:rsidRDefault="0009659A" w:rsidP="0009659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Новосибирской области                  </w:t>
      </w:r>
    </w:p>
    <w:p w:rsidR="0009659A" w:rsidRDefault="0009659A" w:rsidP="0009659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от ______________ №__    </w:t>
      </w:r>
    </w:p>
    <w:p w:rsidR="0009659A" w:rsidRDefault="0009659A" w:rsidP="0009659A">
      <w:pPr>
        <w:jc w:val="both"/>
        <w:rPr>
          <w:sz w:val="28"/>
          <w:szCs w:val="28"/>
        </w:rPr>
      </w:pPr>
    </w:p>
    <w:p w:rsidR="0009659A" w:rsidRDefault="0009659A" w:rsidP="000965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 профилактики терроризма и экстремизма на территории Шайдуровского сельсовета Сузунского района Новосибирской области на 2015-2016 годы</w:t>
      </w:r>
    </w:p>
    <w:p w:rsidR="0009659A" w:rsidRDefault="0009659A" w:rsidP="0009659A">
      <w:pPr>
        <w:jc w:val="both"/>
        <w:rPr>
          <w:sz w:val="28"/>
          <w:szCs w:val="28"/>
        </w:rPr>
      </w:pPr>
    </w:p>
    <w:p w:rsidR="0009659A" w:rsidRDefault="0009659A" w:rsidP="000965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 Программы</w:t>
      </w:r>
    </w:p>
    <w:p w:rsidR="0009659A" w:rsidRDefault="0009659A" w:rsidP="0009659A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2246"/>
        <w:gridCol w:w="8175"/>
      </w:tblGrid>
      <w:tr w:rsidR="0009659A" w:rsidTr="0009659A">
        <w:tc>
          <w:tcPr>
            <w:tcW w:w="2246" w:type="dxa"/>
            <w:hideMark/>
          </w:tcPr>
          <w:p w:rsidR="0009659A" w:rsidRDefault="000965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8175" w:type="dxa"/>
          </w:tcPr>
          <w:p w:rsidR="0009659A" w:rsidRDefault="000965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профилактики терроризма и экстремизма на территории Шайдуровского сельсовета Сузунского района Новосибирской области на 2015-2016 годы</w:t>
            </w:r>
          </w:p>
          <w:p w:rsidR="0009659A" w:rsidRDefault="0009659A">
            <w:pPr>
              <w:jc w:val="both"/>
              <w:rPr>
                <w:sz w:val="28"/>
                <w:szCs w:val="28"/>
              </w:rPr>
            </w:pPr>
          </w:p>
        </w:tc>
      </w:tr>
      <w:tr w:rsidR="0009659A" w:rsidTr="0009659A">
        <w:tc>
          <w:tcPr>
            <w:tcW w:w="2246" w:type="dxa"/>
            <w:hideMark/>
          </w:tcPr>
          <w:p w:rsidR="0009659A" w:rsidRDefault="000965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Правовая основа Программы</w:t>
            </w:r>
          </w:p>
        </w:tc>
        <w:tc>
          <w:tcPr>
            <w:tcW w:w="8175" w:type="dxa"/>
          </w:tcPr>
          <w:p w:rsidR="0009659A" w:rsidRDefault="000965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закон от 25 июля 2002 года № 114-ФЗ «О противодействии экстремистской деятельности»</w:t>
            </w:r>
          </w:p>
          <w:p w:rsidR="0009659A" w:rsidRDefault="0009659A">
            <w:pPr>
              <w:jc w:val="both"/>
              <w:rPr>
                <w:sz w:val="28"/>
                <w:szCs w:val="28"/>
              </w:rPr>
            </w:pPr>
          </w:p>
          <w:p w:rsidR="0009659A" w:rsidRDefault="000965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закон от 6 марта 2006 года № 35-ФЗ «О противодействии терроризму»</w:t>
            </w:r>
          </w:p>
          <w:p w:rsidR="0009659A" w:rsidRDefault="0009659A">
            <w:pPr>
              <w:jc w:val="both"/>
              <w:rPr>
                <w:sz w:val="28"/>
                <w:szCs w:val="28"/>
              </w:rPr>
            </w:pPr>
          </w:p>
          <w:p w:rsidR="0009659A" w:rsidRDefault="000965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закон от 6 октября 2003 года № 131-ФЗ «Об общих принципах организации местного самоуправления в Российской Федерации»</w:t>
            </w:r>
          </w:p>
          <w:p w:rsidR="0009659A" w:rsidRDefault="0009659A">
            <w:pPr>
              <w:jc w:val="both"/>
              <w:rPr>
                <w:sz w:val="28"/>
                <w:szCs w:val="28"/>
              </w:rPr>
            </w:pPr>
          </w:p>
        </w:tc>
      </w:tr>
      <w:tr w:rsidR="0009659A" w:rsidTr="0009659A">
        <w:tc>
          <w:tcPr>
            <w:tcW w:w="2246" w:type="dxa"/>
          </w:tcPr>
          <w:p w:rsidR="0009659A" w:rsidRDefault="000965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Заказчик Программы</w:t>
            </w:r>
          </w:p>
          <w:p w:rsidR="0009659A" w:rsidRDefault="0009659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75" w:type="dxa"/>
            <w:hideMark/>
          </w:tcPr>
          <w:p w:rsidR="0009659A" w:rsidRDefault="000965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Шайдуровского сельсовета Сузунского района Новосибирской области </w:t>
            </w:r>
          </w:p>
        </w:tc>
      </w:tr>
      <w:tr w:rsidR="0009659A" w:rsidTr="0009659A">
        <w:tc>
          <w:tcPr>
            <w:tcW w:w="2246" w:type="dxa"/>
          </w:tcPr>
          <w:p w:rsidR="0009659A" w:rsidRDefault="000965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 Программы</w:t>
            </w:r>
          </w:p>
          <w:p w:rsidR="0009659A" w:rsidRDefault="0009659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75" w:type="dxa"/>
            <w:hideMark/>
          </w:tcPr>
          <w:p w:rsidR="0009659A" w:rsidRDefault="000965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 Шайдуровского сельсовета Сузунского района Новосибирской области</w:t>
            </w:r>
          </w:p>
        </w:tc>
      </w:tr>
      <w:tr w:rsidR="0009659A" w:rsidTr="0009659A">
        <w:tc>
          <w:tcPr>
            <w:tcW w:w="2246" w:type="dxa"/>
          </w:tcPr>
          <w:p w:rsidR="0009659A" w:rsidRDefault="000965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 мероприятий Программы</w:t>
            </w:r>
          </w:p>
          <w:p w:rsidR="0009659A" w:rsidRDefault="0009659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75" w:type="dxa"/>
            <w:hideMark/>
          </w:tcPr>
          <w:p w:rsidR="0009659A" w:rsidRDefault="000965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Шайдуровского сельсовета Сузунского района Новосибирской области</w:t>
            </w:r>
          </w:p>
        </w:tc>
      </w:tr>
      <w:tr w:rsidR="0009659A" w:rsidTr="0009659A">
        <w:tc>
          <w:tcPr>
            <w:tcW w:w="2246" w:type="dxa"/>
            <w:hideMark/>
          </w:tcPr>
          <w:p w:rsidR="0009659A" w:rsidRDefault="000965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цели Программы</w:t>
            </w:r>
          </w:p>
        </w:tc>
        <w:tc>
          <w:tcPr>
            <w:tcW w:w="8175" w:type="dxa"/>
          </w:tcPr>
          <w:p w:rsidR="0009659A" w:rsidRDefault="000965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Усиление мер по защите населения Шайдуровского сельсовета Сузунского района Новосибирской области, первоочередной террористической защиты, организаций независимо от организационно-правовых форм и форм собственности, расположенных на территории Шайдуровского сельсовета Сузунского района Новосибирской области, от террористической угрозы </w:t>
            </w:r>
          </w:p>
          <w:p w:rsidR="0009659A" w:rsidRDefault="000965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Своевременное предупреждение, выявление и пресечение террористической и экстремистской деятельности</w:t>
            </w:r>
          </w:p>
          <w:p w:rsidR="0009659A" w:rsidRDefault="0009659A">
            <w:pPr>
              <w:jc w:val="both"/>
              <w:rPr>
                <w:sz w:val="28"/>
                <w:szCs w:val="28"/>
              </w:rPr>
            </w:pPr>
          </w:p>
          <w:p w:rsidR="0009659A" w:rsidRDefault="000965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системы профилактических мер антитеррористической и антиэкстремистской направленности</w:t>
            </w:r>
          </w:p>
          <w:p w:rsidR="0009659A" w:rsidRDefault="000965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уровня межведомственного взаимодействия по профилактике терроризма и экстремизма</w:t>
            </w:r>
          </w:p>
          <w:p w:rsidR="0009659A" w:rsidRDefault="000965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профилактических мероприятий и мероприятий по информационно-пропагандистскому обеспечению, направленные на предупреждение террористической и экстремистской деятельности.</w:t>
            </w:r>
          </w:p>
        </w:tc>
      </w:tr>
      <w:tr w:rsidR="0009659A" w:rsidTr="0009659A">
        <w:tc>
          <w:tcPr>
            <w:tcW w:w="2246" w:type="dxa"/>
          </w:tcPr>
          <w:p w:rsidR="0009659A" w:rsidRDefault="000965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Сроки реализации Программы</w:t>
            </w:r>
          </w:p>
          <w:p w:rsidR="0009659A" w:rsidRDefault="0009659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75" w:type="dxa"/>
            <w:hideMark/>
          </w:tcPr>
          <w:p w:rsidR="002926E5" w:rsidRDefault="002926E5">
            <w:pPr>
              <w:jc w:val="both"/>
              <w:rPr>
                <w:sz w:val="28"/>
                <w:szCs w:val="28"/>
              </w:rPr>
            </w:pPr>
          </w:p>
          <w:p w:rsidR="0009659A" w:rsidRDefault="000965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2015-2016 годы</w:t>
            </w:r>
          </w:p>
        </w:tc>
      </w:tr>
      <w:tr w:rsidR="0009659A" w:rsidTr="0009659A">
        <w:tc>
          <w:tcPr>
            <w:tcW w:w="2246" w:type="dxa"/>
          </w:tcPr>
          <w:p w:rsidR="0009659A" w:rsidRDefault="000965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программных мероприятий</w:t>
            </w:r>
          </w:p>
          <w:p w:rsidR="0009659A" w:rsidRDefault="0009659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75" w:type="dxa"/>
            <w:hideMark/>
          </w:tcPr>
          <w:p w:rsidR="0009659A" w:rsidRDefault="000965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программных мероприятий приведен в приложении к настоящей Программе</w:t>
            </w:r>
          </w:p>
        </w:tc>
      </w:tr>
      <w:tr w:rsidR="0009659A" w:rsidTr="0009659A">
        <w:tc>
          <w:tcPr>
            <w:tcW w:w="2246" w:type="dxa"/>
          </w:tcPr>
          <w:p w:rsidR="0009659A" w:rsidRDefault="000965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Финансирование Программы</w:t>
            </w:r>
          </w:p>
          <w:p w:rsidR="0009659A" w:rsidRDefault="0009659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75" w:type="dxa"/>
          </w:tcPr>
          <w:p w:rsidR="0009659A" w:rsidRDefault="000965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Шайдуровского сельсовета Сузунского района Новосибирской области</w:t>
            </w:r>
          </w:p>
          <w:p w:rsidR="0009659A" w:rsidRDefault="000965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общей объем финансирования – 2000 рублей, из них:</w:t>
            </w:r>
          </w:p>
          <w:p w:rsidR="0009659A" w:rsidRDefault="000965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- 1000 рублей;</w:t>
            </w:r>
          </w:p>
          <w:p w:rsidR="0009659A" w:rsidRDefault="000965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- 1 000 рублей</w:t>
            </w:r>
          </w:p>
          <w:p w:rsidR="0009659A" w:rsidRDefault="0009659A">
            <w:pPr>
              <w:jc w:val="both"/>
              <w:rPr>
                <w:sz w:val="28"/>
                <w:szCs w:val="28"/>
              </w:rPr>
            </w:pPr>
          </w:p>
        </w:tc>
      </w:tr>
      <w:tr w:rsidR="0009659A" w:rsidTr="0009659A">
        <w:tc>
          <w:tcPr>
            <w:tcW w:w="2246" w:type="dxa"/>
            <w:hideMark/>
          </w:tcPr>
          <w:p w:rsidR="0009659A" w:rsidRDefault="000965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8175" w:type="dxa"/>
          </w:tcPr>
          <w:p w:rsidR="0009659A" w:rsidRDefault="000965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взаимодействия органов местного самоуправления Шайдуровского сельсовета Сузунского района Новосибирской области, территориальных органов в сфере противодействия терроризму и экстремизму</w:t>
            </w:r>
          </w:p>
          <w:p w:rsidR="0009659A" w:rsidRDefault="000965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нетерпимости к проявлению терроризма и экстремизма, а также толерантного сознания, позитивных установок к представителям иных этнических и конфессиональных сообществ</w:t>
            </w:r>
          </w:p>
          <w:p w:rsidR="0009659A" w:rsidRDefault="0009659A" w:rsidP="002926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степени информирования населения Шайдуровского сельсовета Сузунского района Новосибирской области о мерах, принимаемых администрацией Шайдуровского сельсовета Сузунского района Новосибирской области в сфере противодействия терроризму и экстремизму </w:t>
            </w:r>
          </w:p>
        </w:tc>
      </w:tr>
      <w:tr w:rsidR="0009659A" w:rsidTr="0009659A">
        <w:tc>
          <w:tcPr>
            <w:tcW w:w="2246" w:type="dxa"/>
          </w:tcPr>
          <w:p w:rsidR="0009659A" w:rsidRDefault="000965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показатели эффективности Программы</w:t>
            </w:r>
          </w:p>
          <w:p w:rsidR="0009659A" w:rsidRDefault="0009659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75" w:type="dxa"/>
            <w:hideMark/>
          </w:tcPr>
          <w:p w:rsidR="0009659A" w:rsidRDefault="000965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проинформированного населения Шайдуровского сельсовета Сузунского района Новосибирской области</w:t>
            </w:r>
          </w:p>
        </w:tc>
      </w:tr>
      <w:tr w:rsidR="0009659A" w:rsidTr="0009659A">
        <w:tc>
          <w:tcPr>
            <w:tcW w:w="2246" w:type="dxa"/>
            <w:hideMark/>
          </w:tcPr>
          <w:p w:rsidR="0009659A" w:rsidRDefault="000965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организации контроля за исполнением Программы</w:t>
            </w:r>
          </w:p>
        </w:tc>
        <w:tc>
          <w:tcPr>
            <w:tcW w:w="8175" w:type="dxa"/>
            <w:hideMark/>
          </w:tcPr>
          <w:p w:rsidR="0009659A" w:rsidRDefault="000965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Шайдуровского сельсовета Сузунского района Новосибирской области</w:t>
            </w:r>
          </w:p>
        </w:tc>
      </w:tr>
    </w:tbl>
    <w:p w:rsidR="0009659A" w:rsidRDefault="0009659A" w:rsidP="0009659A">
      <w:pPr>
        <w:jc w:val="both"/>
        <w:rPr>
          <w:sz w:val="28"/>
          <w:szCs w:val="28"/>
        </w:rPr>
      </w:pPr>
    </w:p>
    <w:p w:rsidR="0009659A" w:rsidRDefault="0009659A" w:rsidP="000965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Характеристика проблемы и обоснованность решения</w:t>
      </w:r>
    </w:p>
    <w:p w:rsidR="0009659A" w:rsidRDefault="0009659A" w:rsidP="000965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ее программными методами</w:t>
      </w:r>
    </w:p>
    <w:p w:rsidR="0009659A" w:rsidRDefault="0009659A" w:rsidP="0009659A">
      <w:pPr>
        <w:jc w:val="both"/>
        <w:rPr>
          <w:sz w:val="28"/>
          <w:szCs w:val="28"/>
        </w:rPr>
      </w:pPr>
    </w:p>
    <w:p w:rsidR="0009659A" w:rsidRDefault="0009659A" w:rsidP="000965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подготовки настоящей Программы и последующей ее реализации вызвана тем, что современная ситуация в сфере борьбы с терроризмом и экстремизмом в Российской Федерации остается напряженной. В условиях, когда наметилась тенденция к стабилизации обстановки на территории Чеченской Республики, где террористы практически лишены возможности осуществлять подрывные действия силами крупных вооруженных формирований, обстановка в целом на Северном Кавказе остается напряженной и деятельность террористов организуется по принципу нанесения точечных ударов по жизненно важным объектам и местам со значительным скоплением людей на всей территории России.</w:t>
      </w:r>
    </w:p>
    <w:p w:rsidR="0009659A" w:rsidRDefault="0009659A" w:rsidP="000965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Поступающая в правоохранительные органы информация об активизации деятельности членов банд формирований по планированию террористических акций в различных городах страны, террористические акты в Москве, Владикавказе и Волгограде говорят о том, что терроризм все больше приобретает характер реальной угрозы для безопасности жителей городов России.</w:t>
      </w:r>
    </w:p>
    <w:p w:rsidR="0009659A" w:rsidRDefault="0009659A" w:rsidP="000965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Наиболее остро встает проблема обеспечения антитеррористической защищенности объектов социальной сферы. Характерными недостатками по обеспечению безопасности на ряде объектов социальной сферы, образования, здравоохранения, культуры являются: отсутствие кнопок тревожной сигнализации, систем оповещения, видеонаблюдения, металлических дверей, надежного ограждения, турникетов для прохода и физической охраны, детекторов металла. Имеет место недостаток знаний и отсутствие навыков обучающихся, посетителей и работников правилам поведения в чрезвычайных ситуациях, вызванных проявлением терроризма и экстремизма.</w:t>
      </w:r>
    </w:p>
    <w:p w:rsidR="0009659A" w:rsidRDefault="0009659A" w:rsidP="000965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Терроризм - явление социальное и борьба с ним возможна лишь при комплексном подходе путем применения программно-целевого метода. Выполнение задач настоящей Программы обеспечит повышение уровня антитеррористической защищенности критически важных объектов, объектов жизнеобеспечения, а также объектов с массовым пребыванием людей.</w:t>
      </w:r>
    </w:p>
    <w:p w:rsidR="0009659A" w:rsidRDefault="0009659A" w:rsidP="000965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Цели и задачи Программы</w:t>
      </w:r>
    </w:p>
    <w:p w:rsidR="0009659A" w:rsidRDefault="0009659A" w:rsidP="000965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Основными целями настоящей Программы являются:</w:t>
      </w:r>
    </w:p>
    <w:p w:rsidR="0009659A" w:rsidRDefault="0009659A" w:rsidP="0009659A">
      <w:pPr>
        <w:jc w:val="both"/>
        <w:rPr>
          <w:sz w:val="28"/>
          <w:szCs w:val="28"/>
        </w:rPr>
      </w:pPr>
      <w:r>
        <w:rPr>
          <w:sz w:val="28"/>
          <w:szCs w:val="28"/>
        </w:rPr>
        <w:t>- усиление мер по защите населения Шайдуровского сельсовета Сузунского района Новосибирской области (далее - администрация муниципального образования), объектов первоочередной защиты и организаций, расположенных на территории муниципального образования, от террористической угрозы;</w:t>
      </w:r>
    </w:p>
    <w:p w:rsidR="0009659A" w:rsidRDefault="0009659A" w:rsidP="0009659A">
      <w:pPr>
        <w:jc w:val="both"/>
        <w:rPr>
          <w:sz w:val="28"/>
          <w:szCs w:val="28"/>
        </w:rPr>
      </w:pPr>
      <w:r>
        <w:rPr>
          <w:sz w:val="28"/>
          <w:szCs w:val="28"/>
        </w:rPr>
        <w:t>своевременное предупреждение, выявление и пресечение террористической и экстремистской деятельности;</w:t>
      </w:r>
    </w:p>
    <w:p w:rsidR="0009659A" w:rsidRDefault="0009659A" w:rsidP="0009659A">
      <w:pPr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совершенствование системы профилактических мер антитеррористической и антиэкстремистской направленности.</w:t>
      </w:r>
    </w:p>
    <w:p w:rsidR="0009659A" w:rsidRDefault="0009659A" w:rsidP="000965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обозначенными целями задачами настоящей Программы являются:</w:t>
      </w:r>
    </w:p>
    <w:p w:rsidR="0009659A" w:rsidRDefault="0009659A" w:rsidP="0009659A">
      <w:pPr>
        <w:jc w:val="both"/>
        <w:rPr>
          <w:sz w:val="28"/>
          <w:szCs w:val="28"/>
        </w:rPr>
      </w:pPr>
      <w:r>
        <w:rPr>
          <w:sz w:val="28"/>
          <w:szCs w:val="28"/>
        </w:rPr>
        <w:t>- повышение уровня межведомственного взаимодействия по профилактике терроризма и экстремизма;</w:t>
      </w:r>
    </w:p>
    <w:p w:rsidR="0009659A" w:rsidRDefault="0009659A" w:rsidP="0009659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усиление антитеррористической защищенности критически важных объектов и мест массового пребывания людей, объектов жизнеобеспечения, которые могут быть избраны террористами в качестве потенциальных целей преступных посягательств;</w:t>
      </w:r>
    </w:p>
    <w:p w:rsidR="0009659A" w:rsidRDefault="0009659A" w:rsidP="0009659A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профилактических мероприятий и мероприятий по информационно-пропагандистскому обеспечению, направленных на предупреждение террористической и экстремистской деятельности.</w:t>
      </w:r>
    </w:p>
    <w:p w:rsidR="0009659A" w:rsidRDefault="0009659A" w:rsidP="0009659A">
      <w:pPr>
        <w:jc w:val="both"/>
        <w:rPr>
          <w:sz w:val="28"/>
          <w:szCs w:val="28"/>
        </w:rPr>
      </w:pPr>
      <w:r>
        <w:rPr>
          <w:sz w:val="28"/>
          <w:szCs w:val="28"/>
        </w:rPr>
        <w:t>Реализация настоящей Программы будет осуществляться в течение 2015 - 2016 годов.</w:t>
      </w:r>
    </w:p>
    <w:p w:rsidR="0009659A" w:rsidRDefault="0009659A" w:rsidP="000965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Перечень программных мероприятий</w:t>
      </w:r>
    </w:p>
    <w:p w:rsidR="0009659A" w:rsidRDefault="0009659A" w:rsidP="0009659A">
      <w:pPr>
        <w:jc w:val="both"/>
        <w:rPr>
          <w:sz w:val="28"/>
          <w:szCs w:val="28"/>
        </w:rPr>
      </w:pPr>
      <w:r>
        <w:rPr>
          <w:sz w:val="28"/>
          <w:szCs w:val="28"/>
        </w:rPr>
        <w:t>Перечень программных мероприятий приведен в приложении к настоящей Программе.</w:t>
      </w:r>
    </w:p>
    <w:p w:rsidR="0009659A" w:rsidRDefault="0009659A" w:rsidP="000965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Ресурсное обеспечение Программы</w:t>
      </w:r>
    </w:p>
    <w:p w:rsidR="0009659A" w:rsidRDefault="0009659A" w:rsidP="000965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настоящей Программы предполагается осуществлять из средств бюджета муниципального образования.</w:t>
      </w:r>
    </w:p>
    <w:p w:rsidR="0009659A" w:rsidRDefault="0009659A" w:rsidP="000965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Потребность финансовых средств для реализации программных мероприятий приведена в нижеследующей таблице.</w:t>
      </w:r>
    </w:p>
    <w:p w:rsidR="0009659A" w:rsidRDefault="0009659A" w:rsidP="0009659A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12"/>
        <w:gridCol w:w="1051"/>
        <w:gridCol w:w="1051"/>
        <w:gridCol w:w="907"/>
      </w:tblGrid>
      <w:tr w:rsidR="0009659A" w:rsidTr="0009659A">
        <w:trPr>
          <w:trHeight w:val="3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</w:tr>
      <w:tr w:rsidR="0009659A" w:rsidTr="0009659A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59A" w:rsidRDefault="0009659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руб.</w:t>
            </w:r>
          </w:p>
        </w:tc>
      </w:tr>
      <w:tr w:rsidR="0009659A" w:rsidTr="000965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бюджета Шайдуровского сельсовета Сузунского района Новосибирской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9A" w:rsidRDefault="000965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  <w:p w:rsidR="0009659A" w:rsidRDefault="0009659A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</w:t>
            </w:r>
          </w:p>
        </w:tc>
      </w:tr>
    </w:tbl>
    <w:p w:rsidR="0009659A" w:rsidRDefault="0009659A" w:rsidP="000965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учетом возможностей бюджета муниципального образования средства, направляемые на реализацию настоящей Программы, будут уточняться.</w:t>
      </w:r>
    </w:p>
    <w:p w:rsidR="0009659A" w:rsidRDefault="0009659A" w:rsidP="000965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Организация управления реализацией Программы</w:t>
      </w:r>
    </w:p>
    <w:p w:rsidR="0009659A" w:rsidRDefault="0009659A" w:rsidP="000965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контроль за ходом ее выполнения</w:t>
      </w:r>
    </w:p>
    <w:p w:rsidR="0009659A" w:rsidRDefault="0009659A" w:rsidP="0009659A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Контроль за исполнением программных мероприятий осуществляется администрацией муниципального образования.</w:t>
      </w:r>
    </w:p>
    <w:p w:rsidR="0009659A" w:rsidRDefault="0009659A" w:rsidP="000965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Ожидаемые результаты реализации Программы</w:t>
      </w:r>
    </w:p>
    <w:p w:rsidR="0009659A" w:rsidRDefault="0009659A" w:rsidP="000965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мероприятий настоящей Программы позволит обеспечить: повышение степени информированности населения о мерах, принимаемых органами местного самоуправления муниципального образования в сфере противодействия терроризму и экстремизму; формирование нетерпимости к проявлениям терроризма и экстремизма, а также толерантного сознания, позитивных установок к представителям иных этнических и конфессиональных сообществ.</w:t>
      </w:r>
    </w:p>
    <w:p w:rsidR="0009659A" w:rsidRDefault="0009659A" w:rsidP="0009659A">
      <w:pPr>
        <w:rPr>
          <w:sz w:val="28"/>
          <w:szCs w:val="28"/>
        </w:rPr>
        <w:sectPr w:rsidR="0009659A">
          <w:pgSz w:w="11906" w:h="16838"/>
          <w:pgMar w:top="851" w:right="567" w:bottom="1134" w:left="1134" w:header="709" w:footer="709" w:gutter="0"/>
          <w:cols w:space="720"/>
        </w:sectPr>
      </w:pPr>
    </w:p>
    <w:p w:rsidR="0009659A" w:rsidRDefault="0009659A" w:rsidP="0009659A">
      <w:pPr>
        <w:widowControl w:val="0"/>
        <w:tabs>
          <w:tab w:val="left" w:pos="8955"/>
          <w:tab w:val="right" w:pos="10205"/>
        </w:tabs>
        <w:suppressAutoHyphens/>
        <w:autoSpaceDE w:val="0"/>
        <w:ind w:firstLine="720"/>
        <w:jc w:val="right"/>
        <w:rPr>
          <w:kern w:val="2"/>
          <w:sz w:val="28"/>
          <w:szCs w:val="28"/>
          <w:lang w:eastAsia="ar-SA"/>
        </w:rPr>
      </w:pPr>
      <w:r>
        <w:rPr>
          <w:kern w:val="2"/>
          <w:sz w:val="28"/>
          <w:szCs w:val="28"/>
          <w:lang w:eastAsia="ar-SA"/>
        </w:rPr>
        <w:lastRenderedPageBreak/>
        <w:t xml:space="preserve"> Приложение</w:t>
      </w:r>
    </w:p>
    <w:p w:rsidR="0009659A" w:rsidRDefault="0009659A" w:rsidP="0009659A">
      <w:pPr>
        <w:widowControl w:val="0"/>
        <w:suppressAutoHyphens/>
        <w:autoSpaceDE w:val="0"/>
        <w:jc w:val="right"/>
        <w:rPr>
          <w:kern w:val="2"/>
          <w:sz w:val="28"/>
          <w:szCs w:val="28"/>
          <w:lang w:eastAsia="ar-SA"/>
        </w:rPr>
      </w:pPr>
      <w:r>
        <w:rPr>
          <w:kern w:val="2"/>
          <w:sz w:val="28"/>
          <w:szCs w:val="28"/>
          <w:lang w:eastAsia="ar-SA"/>
        </w:rPr>
        <w:t>к Муниципальной программе</w:t>
      </w:r>
    </w:p>
    <w:p w:rsidR="0009659A" w:rsidRDefault="0009659A" w:rsidP="0009659A">
      <w:pPr>
        <w:widowControl w:val="0"/>
        <w:suppressAutoHyphens/>
        <w:autoSpaceDE w:val="0"/>
        <w:jc w:val="right"/>
        <w:rPr>
          <w:kern w:val="2"/>
          <w:sz w:val="28"/>
          <w:szCs w:val="28"/>
          <w:lang w:eastAsia="ar-SA"/>
        </w:rPr>
      </w:pPr>
      <w:r>
        <w:rPr>
          <w:kern w:val="2"/>
          <w:sz w:val="28"/>
          <w:szCs w:val="28"/>
          <w:lang w:eastAsia="ar-SA"/>
        </w:rPr>
        <w:t>профилактики терроризма и экстремизма</w:t>
      </w:r>
    </w:p>
    <w:p w:rsidR="0009659A" w:rsidRDefault="0009659A" w:rsidP="0009659A">
      <w:pPr>
        <w:widowControl w:val="0"/>
        <w:suppressAutoHyphens/>
        <w:autoSpaceDE w:val="0"/>
        <w:jc w:val="right"/>
        <w:rPr>
          <w:sz w:val="28"/>
          <w:szCs w:val="28"/>
        </w:rPr>
      </w:pPr>
      <w:r>
        <w:rPr>
          <w:kern w:val="2"/>
          <w:sz w:val="28"/>
          <w:szCs w:val="28"/>
          <w:lang w:eastAsia="ar-SA"/>
        </w:rPr>
        <w:t>на территории Шайдуровского</w:t>
      </w:r>
      <w:r>
        <w:rPr>
          <w:sz w:val="28"/>
          <w:szCs w:val="28"/>
        </w:rPr>
        <w:t xml:space="preserve"> сельсовета </w:t>
      </w:r>
    </w:p>
    <w:p w:rsidR="0009659A" w:rsidRDefault="0009659A" w:rsidP="0009659A">
      <w:pPr>
        <w:widowControl w:val="0"/>
        <w:suppressAutoHyphens/>
        <w:autoSpaceDE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</w:t>
      </w:r>
    </w:p>
    <w:p w:rsidR="0009659A" w:rsidRDefault="0009659A" w:rsidP="0009659A">
      <w:pPr>
        <w:widowControl w:val="0"/>
        <w:suppressAutoHyphens/>
        <w:autoSpaceDE w:val="0"/>
        <w:jc w:val="right"/>
        <w:rPr>
          <w:kern w:val="2"/>
          <w:sz w:val="28"/>
          <w:szCs w:val="28"/>
          <w:lang w:eastAsia="ar-SA"/>
        </w:rPr>
      </w:pPr>
      <w:r>
        <w:rPr>
          <w:sz w:val="28"/>
          <w:szCs w:val="28"/>
        </w:rPr>
        <w:t>Новосибирской области</w:t>
      </w:r>
    </w:p>
    <w:p w:rsidR="0009659A" w:rsidRDefault="0009659A" w:rsidP="0009659A">
      <w:pPr>
        <w:widowControl w:val="0"/>
        <w:suppressAutoHyphens/>
        <w:autoSpaceDE w:val="0"/>
        <w:jc w:val="right"/>
        <w:rPr>
          <w:b/>
          <w:bCs/>
          <w:sz w:val="28"/>
          <w:szCs w:val="28"/>
          <w:lang w:eastAsia="hi-IN" w:bidi="hi-IN"/>
        </w:rPr>
      </w:pPr>
      <w:r>
        <w:rPr>
          <w:kern w:val="2"/>
          <w:sz w:val="28"/>
          <w:szCs w:val="28"/>
          <w:lang w:eastAsia="ar-SA"/>
        </w:rPr>
        <w:t>на 2015 - 2016 годы</w:t>
      </w:r>
    </w:p>
    <w:p w:rsidR="0009659A" w:rsidRDefault="0009659A" w:rsidP="0009659A">
      <w:pPr>
        <w:widowControl w:val="0"/>
        <w:suppressAutoHyphens/>
        <w:autoSpaceDE w:val="0"/>
        <w:jc w:val="center"/>
        <w:rPr>
          <w:b/>
          <w:bCs/>
          <w:sz w:val="28"/>
          <w:szCs w:val="28"/>
          <w:lang w:eastAsia="hi-IN" w:bidi="hi-IN"/>
        </w:rPr>
      </w:pPr>
      <w:r>
        <w:rPr>
          <w:b/>
          <w:bCs/>
          <w:sz w:val="28"/>
          <w:szCs w:val="28"/>
          <w:lang w:eastAsia="hi-IN" w:bidi="hi-IN"/>
        </w:rPr>
        <w:t>ПЕРЕЧЕНЬ</w:t>
      </w:r>
    </w:p>
    <w:p w:rsidR="0009659A" w:rsidRDefault="0009659A" w:rsidP="0009659A">
      <w:pPr>
        <w:widowControl w:val="0"/>
        <w:suppressAutoHyphens/>
        <w:autoSpaceDE w:val="0"/>
        <w:jc w:val="center"/>
        <w:rPr>
          <w:kern w:val="2"/>
          <w:sz w:val="28"/>
          <w:szCs w:val="28"/>
        </w:rPr>
      </w:pPr>
      <w:r>
        <w:rPr>
          <w:b/>
          <w:bCs/>
          <w:sz w:val="28"/>
          <w:szCs w:val="28"/>
          <w:lang w:eastAsia="hi-IN" w:bidi="hi-IN"/>
        </w:rPr>
        <w:t>ПРОГРАММНЫХ МЕРОПРИЯТИЙ</w:t>
      </w:r>
    </w:p>
    <w:tbl>
      <w:tblPr>
        <w:tblW w:w="15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9"/>
        <w:gridCol w:w="4408"/>
        <w:gridCol w:w="1474"/>
        <w:gridCol w:w="2349"/>
        <w:gridCol w:w="1323"/>
        <w:gridCol w:w="1616"/>
        <w:gridCol w:w="1475"/>
        <w:gridCol w:w="2053"/>
      </w:tblGrid>
      <w:tr w:rsidR="0009659A" w:rsidTr="0009659A">
        <w:trPr>
          <w:trHeight w:val="913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№ п/п</w:t>
            </w:r>
          </w:p>
        </w:tc>
        <w:tc>
          <w:tcPr>
            <w:tcW w:w="4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Срок исполне-ния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Исполнитель</w:t>
            </w:r>
          </w:p>
        </w:tc>
        <w:tc>
          <w:tcPr>
            <w:tcW w:w="4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Объем финансирования</w:t>
            </w:r>
          </w:p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Источник финансирова-ния</w:t>
            </w:r>
          </w:p>
        </w:tc>
      </w:tr>
      <w:tr w:rsidR="0009659A" w:rsidTr="0009659A">
        <w:trPr>
          <w:trHeight w:val="314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59A" w:rsidRDefault="0009659A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4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59A" w:rsidRDefault="0009659A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59A" w:rsidRDefault="0009659A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59A" w:rsidRDefault="0009659A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9A" w:rsidRDefault="0009659A">
            <w:pPr>
              <w:widowControl w:val="0"/>
              <w:suppressAutoHyphens/>
              <w:autoSpaceDE w:val="0"/>
              <w:ind w:firstLine="720"/>
              <w:jc w:val="center"/>
              <w:rPr>
                <w:kern w:val="2"/>
                <w:sz w:val="28"/>
                <w:szCs w:val="28"/>
              </w:rPr>
            </w:pPr>
          </w:p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всего</w:t>
            </w:r>
          </w:p>
          <w:p w:rsidR="0009659A" w:rsidRDefault="0009659A">
            <w:pPr>
              <w:widowControl w:val="0"/>
              <w:suppressAutoHyphens/>
              <w:autoSpaceDE w:val="0"/>
              <w:ind w:firstLine="720"/>
              <w:jc w:val="center"/>
              <w:rPr>
                <w:kern w:val="2"/>
                <w:sz w:val="28"/>
                <w:szCs w:val="28"/>
              </w:rPr>
            </w:pPr>
          </w:p>
          <w:p w:rsidR="0009659A" w:rsidRDefault="0009659A">
            <w:pPr>
              <w:widowControl w:val="0"/>
              <w:suppressAutoHyphens/>
              <w:autoSpaceDE w:val="0"/>
              <w:ind w:firstLine="72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3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в том числе </w:t>
            </w:r>
          </w:p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по годам</w:t>
            </w:r>
          </w:p>
        </w:tc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59A" w:rsidRDefault="0009659A">
            <w:pPr>
              <w:rPr>
                <w:kern w:val="2"/>
                <w:sz w:val="28"/>
                <w:szCs w:val="28"/>
              </w:rPr>
            </w:pPr>
          </w:p>
        </w:tc>
      </w:tr>
      <w:tr w:rsidR="0009659A" w:rsidTr="0009659A">
        <w:trPr>
          <w:trHeight w:val="292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59A" w:rsidRDefault="0009659A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4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59A" w:rsidRDefault="0009659A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59A" w:rsidRDefault="0009659A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59A" w:rsidRDefault="0009659A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59A" w:rsidRDefault="0009659A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widowControl w:val="0"/>
              <w:suppressAutoHyphens/>
              <w:autoSpaceDE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2016</w:t>
            </w:r>
          </w:p>
        </w:tc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59A" w:rsidRDefault="0009659A">
            <w:pPr>
              <w:rPr>
                <w:kern w:val="2"/>
                <w:sz w:val="28"/>
                <w:szCs w:val="28"/>
              </w:rPr>
            </w:pPr>
          </w:p>
        </w:tc>
      </w:tr>
      <w:tr w:rsidR="0009659A" w:rsidTr="0009659A">
        <w:trPr>
          <w:trHeight w:val="144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widowControl w:val="0"/>
              <w:suppressAutoHyphens/>
              <w:autoSpaceDE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Организация информирования населения о мерах, принимаемых Администрацией </w:t>
            </w:r>
            <w:r>
              <w:rPr>
                <w:sz w:val="28"/>
                <w:szCs w:val="28"/>
              </w:rPr>
              <w:t>муниципального образования</w:t>
            </w:r>
            <w:r>
              <w:rPr>
                <w:kern w:val="2"/>
                <w:sz w:val="28"/>
                <w:szCs w:val="28"/>
              </w:rPr>
              <w:t xml:space="preserve"> по противодействию терроризму и экстремизму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2015-2016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widowControl w:val="0"/>
              <w:suppressAutoHyphens/>
              <w:autoSpaceDE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Администрация  </w:t>
            </w:r>
            <w:r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9A" w:rsidRDefault="0009659A">
            <w:pPr>
              <w:widowControl w:val="0"/>
              <w:suppressAutoHyphens/>
              <w:autoSpaceDE w:val="0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9A" w:rsidRDefault="0009659A">
            <w:pPr>
              <w:widowControl w:val="0"/>
              <w:suppressAutoHyphens/>
              <w:autoSpaceDE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09659A" w:rsidRDefault="0009659A">
            <w:pPr>
              <w:widowControl w:val="0"/>
              <w:suppressAutoHyphens/>
              <w:autoSpaceDE w:val="0"/>
              <w:jc w:val="both"/>
              <w:rPr>
                <w:kern w:val="2"/>
                <w:sz w:val="28"/>
                <w:szCs w:val="28"/>
              </w:rPr>
            </w:pPr>
          </w:p>
          <w:p w:rsidR="0009659A" w:rsidRDefault="0009659A">
            <w:pPr>
              <w:widowControl w:val="0"/>
              <w:suppressAutoHyphens/>
              <w:autoSpaceDE w:val="0"/>
              <w:spacing w:after="200" w:line="276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widowControl w:val="0"/>
              <w:suppressAutoHyphens/>
              <w:autoSpaceDE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9A" w:rsidRDefault="0009659A">
            <w:pPr>
              <w:widowControl w:val="0"/>
              <w:suppressAutoHyphens/>
              <w:autoSpaceDE w:val="0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09659A" w:rsidTr="0009659A">
        <w:trPr>
          <w:trHeight w:val="144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widowControl w:val="0"/>
              <w:suppressAutoHyphens/>
              <w:autoSpaceDE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Организация и проведение встреч с населением </w:t>
            </w:r>
            <w:r>
              <w:rPr>
                <w:sz w:val="28"/>
                <w:szCs w:val="28"/>
              </w:rPr>
              <w:t>муниципального образования</w:t>
            </w:r>
            <w:r>
              <w:rPr>
                <w:kern w:val="2"/>
                <w:sz w:val="28"/>
                <w:szCs w:val="28"/>
              </w:rPr>
              <w:t xml:space="preserve"> с целью </w:t>
            </w:r>
            <w:r>
              <w:rPr>
                <w:kern w:val="2"/>
                <w:sz w:val="28"/>
                <w:szCs w:val="28"/>
                <w:lang w:eastAsia="ar-SA"/>
              </w:rPr>
              <w:t>формирования нетерпимости к проявлению терроризма и экстремизма, а также толерантного сознания, позитивных установок к представителям иных этнических и конфессиональных сообществ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2015-2016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widowControl w:val="0"/>
              <w:suppressAutoHyphens/>
              <w:autoSpaceDE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Администрация  </w:t>
            </w:r>
            <w:r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9A" w:rsidRDefault="0009659A">
            <w:pPr>
              <w:widowControl w:val="0"/>
              <w:suppressAutoHyphens/>
              <w:autoSpaceDE w:val="0"/>
              <w:spacing w:after="200" w:line="276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09659A" w:rsidTr="0009659A">
        <w:trPr>
          <w:trHeight w:val="191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lastRenderedPageBreak/>
              <w:t>3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widowControl w:val="0"/>
              <w:suppressAutoHyphens/>
              <w:autoSpaceDE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Организация информирования населения </w:t>
            </w:r>
            <w:r>
              <w:rPr>
                <w:sz w:val="28"/>
                <w:szCs w:val="28"/>
              </w:rPr>
              <w:t>муниципального образования</w:t>
            </w:r>
            <w:r>
              <w:rPr>
                <w:kern w:val="2"/>
                <w:sz w:val="28"/>
                <w:szCs w:val="28"/>
              </w:rPr>
              <w:t xml:space="preserve"> о действиях при угрозе возникновения террористических актов в местах массового пребывания людей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2015-2016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widowControl w:val="0"/>
              <w:suppressAutoHyphens/>
              <w:autoSpaceDE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Администрация  </w:t>
            </w:r>
            <w:r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09659A" w:rsidTr="0009659A">
        <w:trPr>
          <w:trHeight w:val="3531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4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widowControl w:val="0"/>
              <w:suppressAutoHyphens/>
              <w:autoSpaceDE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Организация информирования граждан в учреждениях культуры о необходимости сообщения сотрудникам полиции или администрации  учреждений о выявленных подозрительных предметах, забытых вещах, правилах поведения при возникновении чрезвычайных ситуаций и порядке эвакуации из зданий.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2015-2016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widowControl w:val="0"/>
              <w:suppressAutoHyphens/>
              <w:autoSpaceDE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Администрация  </w:t>
            </w:r>
            <w:r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09659A" w:rsidTr="0009659A">
        <w:trPr>
          <w:trHeight w:val="2574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5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widowControl w:val="0"/>
              <w:suppressAutoHyphens/>
              <w:autoSpaceDE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Организация размещения в местах массового пребывания людей средств наглядной агитации (плакаты, листовки), предупреждающих о необходимости бдительности в связи с возможностью террористических актов   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2015-2016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widowControl w:val="0"/>
              <w:suppressAutoHyphens/>
              <w:autoSpaceDE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Администрация  </w:t>
            </w:r>
            <w:r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1000</w:t>
            </w:r>
          </w:p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9A" w:rsidRDefault="0009659A">
            <w:pPr>
              <w:widowControl w:val="0"/>
              <w:suppressAutoHyphens/>
              <w:autoSpaceDE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бюджет  </w:t>
            </w:r>
            <w:r>
              <w:rPr>
                <w:sz w:val="28"/>
                <w:szCs w:val="28"/>
              </w:rPr>
              <w:t>муниципального образования</w:t>
            </w:r>
          </w:p>
        </w:tc>
      </w:tr>
    </w:tbl>
    <w:p w:rsidR="0009659A" w:rsidRDefault="0009659A" w:rsidP="00AC68F0">
      <w:pPr>
        <w:jc w:val="both"/>
      </w:pPr>
    </w:p>
    <w:p w:rsidR="006C3B80" w:rsidRDefault="006C3B80" w:rsidP="00AC68F0">
      <w:pPr>
        <w:jc w:val="both"/>
      </w:pPr>
    </w:p>
    <w:p w:rsidR="006C3B80" w:rsidRDefault="006C3B80" w:rsidP="00AC68F0">
      <w:pPr>
        <w:jc w:val="both"/>
      </w:pPr>
    </w:p>
    <w:p w:rsidR="006C3B80" w:rsidRDefault="006C3B80" w:rsidP="00AC68F0">
      <w:pPr>
        <w:jc w:val="both"/>
      </w:pPr>
    </w:p>
    <w:p w:rsidR="006C3B80" w:rsidRDefault="006C3B80" w:rsidP="00AC68F0">
      <w:pPr>
        <w:jc w:val="both"/>
      </w:pPr>
    </w:p>
    <w:p w:rsidR="006C3B80" w:rsidRDefault="006C3B80" w:rsidP="00AC68F0">
      <w:pPr>
        <w:jc w:val="both"/>
      </w:pPr>
    </w:p>
    <w:p w:rsidR="006C3B80" w:rsidRDefault="006C3B80" w:rsidP="00AC68F0">
      <w:pPr>
        <w:jc w:val="both"/>
      </w:pPr>
    </w:p>
    <w:p w:rsidR="006C3B80" w:rsidRDefault="006C3B80" w:rsidP="00AC68F0">
      <w:pPr>
        <w:jc w:val="both"/>
        <w:sectPr w:rsidR="006C3B80" w:rsidSect="0009659A">
          <w:pgSz w:w="16837" w:h="11905" w:orient="landscape"/>
          <w:pgMar w:top="1134" w:right="1134" w:bottom="567" w:left="907" w:header="720" w:footer="720" w:gutter="0"/>
          <w:cols w:space="720"/>
        </w:sectPr>
      </w:pPr>
    </w:p>
    <w:p w:rsidR="006C3B80" w:rsidRDefault="006C3B80" w:rsidP="00AC68F0">
      <w:pPr>
        <w:jc w:val="both"/>
      </w:pPr>
    </w:p>
    <w:p w:rsidR="006C3B80" w:rsidRDefault="006C3B80" w:rsidP="006C3B80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6C3B80" w:rsidRDefault="006C3B80" w:rsidP="006C3B8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ШАЙДУРОВСКОГО СЕЛЬСОВЕТА</w:t>
      </w:r>
    </w:p>
    <w:p w:rsidR="006C3B80" w:rsidRDefault="006C3B80" w:rsidP="006C3B80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 области</w:t>
      </w:r>
    </w:p>
    <w:p w:rsidR="006C3B80" w:rsidRDefault="006C3B80" w:rsidP="006C3B80">
      <w:pPr>
        <w:rPr>
          <w:sz w:val="28"/>
          <w:szCs w:val="28"/>
        </w:rPr>
      </w:pPr>
    </w:p>
    <w:p w:rsidR="006C3B80" w:rsidRDefault="006C3B80" w:rsidP="006C3B80">
      <w:pPr>
        <w:rPr>
          <w:sz w:val="28"/>
          <w:szCs w:val="28"/>
        </w:rPr>
      </w:pPr>
    </w:p>
    <w:p w:rsidR="006C3B80" w:rsidRDefault="006C3B80" w:rsidP="006C3B80">
      <w:pPr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:rsidR="006C3B80" w:rsidRDefault="006C3B80" w:rsidP="006C3B80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6C3B80" w:rsidRDefault="006C3B80" w:rsidP="006C3B80">
      <w:pPr>
        <w:rPr>
          <w:sz w:val="28"/>
          <w:szCs w:val="28"/>
        </w:rPr>
      </w:pPr>
    </w:p>
    <w:p w:rsidR="006C3B80" w:rsidRDefault="006C3B80" w:rsidP="006C3B80">
      <w:pPr>
        <w:rPr>
          <w:sz w:val="28"/>
          <w:szCs w:val="28"/>
        </w:rPr>
      </w:pPr>
    </w:p>
    <w:p w:rsidR="006C3B80" w:rsidRDefault="006C3B80" w:rsidP="006C3B80">
      <w:pPr>
        <w:rPr>
          <w:sz w:val="28"/>
          <w:szCs w:val="28"/>
        </w:rPr>
      </w:pPr>
      <w:r>
        <w:rPr>
          <w:sz w:val="28"/>
          <w:szCs w:val="28"/>
        </w:rPr>
        <w:t xml:space="preserve"> От  17.02.2015                                                                                              №  15   </w:t>
      </w:r>
    </w:p>
    <w:p w:rsidR="006C3B80" w:rsidRDefault="006C3B80" w:rsidP="006C3B80">
      <w:pPr>
        <w:rPr>
          <w:sz w:val="28"/>
          <w:szCs w:val="28"/>
        </w:rPr>
      </w:pPr>
    </w:p>
    <w:p w:rsidR="006C3B80" w:rsidRDefault="006C3B80" w:rsidP="006C3B80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административный регламент,</w:t>
      </w:r>
    </w:p>
    <w:p w:rsidR="006C3B80" w:rsidRDefault="006C3B80" w:rsidP="006C3B80">
      <w:pPr>
        <w:rPr>
          <w:sz w:val="28"/>
          <w:szCs w:val="28"/>
        </w:rPr>
      </w:pPr>
      <w:r>
        <w:rPr>
          <w:sz w:val="28"/>
          <w:szCs w:val="28"/>
        </w:rPr>
        <w:t>предоставления муниципальной услуги по присвоению, изменению и аннулированию объектов недвижимости</w:t>
      </w:r>
    </w:p>
    <w:p w:rsidR="006C3B80" w:rsidRDefault="006C3B80" w:rsidP="006C3B80">
      <w:pPr>
        <w:rPr>
          <w:sz w:val="28"/>
          <w:szCs w:val="28"/>
        </w:rPr>
      </w:pPr>
    </w:p>
    <w:p w:rsidR="006C3B80" w:rsidRDefault="006C3B80" w:rsidP="006C3B80">
      <w:pPr>
        <w:rPr>
          <w:sz w:val="28"/>
          <w:szCs w:val="28"/>
        </w:rPr>
      </w:pPr>
    </w:p>
    <w:p w:rsidR="006C3B80" w:rsidRDefault="006C3B80" w:rsidP="006C3B8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Во исполнение с.7 Федерального закона от 06.10.2003 № 131 –ФЗ «Об общих принципах организации местного самоуправления в Российской Федерации», администрация Шайдуровского сельсовета Сузунского района Новосибирской области,</w:t>
      </w:r>
    </w:p>
    <w:p w:rsidR="006C3B80" w:rsidRDefault="006C3B80" w:rsidP="006C3B80">
      <w:pPr>
        <w:jc w:val="both"/>
        <w:rPr>
          <w:sz w:val="28"/>
          <w:szCs w:val="28"/>
        </w:rPr>
      </w:pPr>
    </w:p>
    <w:p w:rsidR="006C3B80" w:rsidRDefault="006C3B80" w:rsidP="006C3B80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6C3B80" w:rsidRDefault="006C3B80" w:rsidP="006C3B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1.Внести в Административный регламент, утвержденный постановлением администрации  Шайдуровского сельсовета Сузунского района Новосибирской области от 19.03.2014 № 46 « Об утверждении  Административного регламента </w:t>
      </w:r>
    </w:p>
    <w:p w:rsidR="006C3B80" w:rsidRDefault="006C3B80" w:rsidP="006C3B8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предоставления муниципальной услуги по присвоению, изменению и аннулированию объектов недвижимости» следующие изменения:</w:t>
      </w:r>
    </w:p>
    <w:p w:rsidR="006C3B80" w:rsidRDefault="006C3B80" w:rsidP="006C3B80">
      <w:pPr>
        <w:pStyle w:val="af7"/>
        <w:numPr>
          <w:ilvl w:val="1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1.3  статьи 1 административного регламента  дополнить словами: </w:t>
      </w:r>
    </w:p>
    <w:p w:rsidR="006C3B80" w:rsidRDefault="006C3B80" w:rsidP="006C3B80">
      <w:pPr>
        <w:jc w:val="both"/>
        <w:rPr>
          <w:sz w:val="28"/>
          <w:szCs w:val="28"/>
        </w:rPr>
      </w:pPr>
      <w:r>
        <w:rPr>
          <w:sz w:val="28"/>
          <w:szCs w:val="28"/>
        </w:rPr>
        <w:t>« либо лица, обладающего одним из следующих вещных прав на объект адресации:</w:t>
      </w:r>
    </w:p>
    <w:p w:rsidR="006C3B80" w:rsidRDefault="006C3B80" w:rsidP="006C3B80">
      <w:pPr>
        <w:pStyle w:val="af7"/>
        <w:ind w:left="450"/>
        <w:jc w:val="both"/>
        <w:rPr>
          <w:sz w:val="28"/>
          <w:szCs w:val="28"/>
        </w:rPr>
      </w:pPr>
      <w:r>
        <w:rPr>
          <w:sz w:val="28"/>
          <w:szCs w:val="28"/>
        </w:rPr>
        <w:t>а) право хозяйственного ведения;</w:t>
      </w:r>
    </w:p>
    <w:p w:rsidR="006C3B80" w:rsidRDefault="006C3B80" w:rsidP="006C3B80">
      <w:pPr>
        <w:pStyle w:val="af7"/>
        <w:ind w:left="450"/>
        <w:jc w:val="both"/>
        <w:rPr>
          <w:sz w:val="28"/>
          <w:szCs w:val="28"/>
        </w:rPr>
      </w:pPr>
      <w:r>
        <w:rPr>
          <w:sz w:val="28"/>
          <w:szCs w:val="28"/>
        </w:rPr>
        <w:t>б) право оперативного управления;</w:t>
      </w:r>
    </w:p>
    <w:p w:rsidR="006C3B80" w:rsidRDefault="006C3B80" w:rsidP="006C3B80">
      <w:pPr>
        <w:pStyle w:val="af7"/>
        <w:ind w:left="450"/>
        <w:jc w:val="both"/>
        <w:rPr>
          <w:sz w:val="28"/>
          <w:szCs w:val="28"/>
        </w:rPr>
      </w:pPr>
      <w:r>
        <w:rPr>
          <w:sz w:val="28"/>
          <w:szCs w:val="28"/>
        </w:rPr>
        <w:t>в) право пожизненного наследуемого владения;</w:t>
      </w:r>
    </w:p>
    <w:p w:rsidR="006C3B80" w:rsidRDefault="006C3B80" w:rsidP="006C3B80">
      <w:pPr>
        <w:pStyle w:val="af7"/>
        <w:ind w:left="450"/>
        <w:jc w:val="both"/>
        <w:rPr>
          <w:sz w:val="28"/>
          <w:szCs w:val="28"/>
        </w:rPr>
      </w:pPr>
      <w:r>
        <w:rPr>
          <w:sz w:val="28"/>
          <w:szCs w:val="28"/>
        </w:rPr>
        <w:t>г) право постоянного (бессрочного) пользования;</w:t>
      </w:r>
    </w:p>
    <w:p w:rsidR="006C3B80" w:rsidRDefault="006C3B80" w:rsidP="006C3B80">
      <w:pPr>
        <w:jc w:val="both"/>
        <w:rPr>
          <w:sz w:val="28"/>
          <w:szCs w:val="28"/>
        </w:rPr>
      </w:pPr>
      <w:r>
        <w:rPr>
          <w:sz w:val="28"/>
          <w:szCs w:val="28"/>
        </w:rPr>
        <w:t>2. В статье 2  пункт 2.4 дополнить п.п 2.4.1 следующего содержания:</w:t>
      </w:r>
    </w:p>
    <w:p w:rsidR="006C3B80" w:rsidRDefault="006C3B80" w:rsidP="006C3B80">
      <w:pPr>
        <w:jc w:val="both"/>
        <w:rPr>
          <w:sz w:val="28"/>
          <w:szCs w:val="28"/>
        </w:rPr>
      </w:pPr>
      <w:r>
        <w:rPr>
          <w:sz w:val="28"/>
          <w:szCs w:val="28"/>
        </w:rPr>
        <w:t>«2.4.1. Решения о присвоении объекту адресации адреса или аннулирования его адреса могут формироваться с использованием федеральной информационной адресной системы»</w:t>
      </w:r>
    </w:p>
    <w:p w:rsidR="006C3B80" w:rsidRDefault="006C3B80" w:rsidP="006C3B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Пункт 2.6 дополнить словами: « Постановлением Правительства Российской Федерации № 1221 от 19.11.2014 « Об утверждении Правил присвоения, изменения и аннулирования адресов» </w:t>
      </w:r>
    </w:p>
    <w:p w:rsidR="006C3B80" w:rsidRDefault="006C3B80" w:rsidP="006C3B80">
      <w:pPr>
        <w:jc w:val="both"/>
        <w:rPr>
          <w:sz w:val="28"/>
          <w:szCs w:val="28"/>
        </w:rPr>
      </w:pPr>
      <w:r>
        <w:rPr>
          <w:sz w:val="28"/>
          <w:szCs w:val="28"/>
        </w:rPr>
        <w:t>4. Пункт 2.7 изложить в следующей редакции:</w:t>
      </w:r>
    </w:p>
    <w:p w:rsidR="006C3B80" w:rsidRDefault="006C3B80" w:rsidP="006C3B80">
      <w:pPr>
        <w:jc w:val="both"/>
        <w:rPr>
          <w:sz w:val="28"/>
          <w:szCs w:val="28"/>
        </w:rPr>
      </w:pPr>
      <w:r>
        <w:rPr>
          <w:sz w:val="28"/>
          <w:szCs w:val="28"/>
        </w:rPr>
        <w:t>«2.7. Полный перечень документов, необходимых для предоставления муниципальной услуги:</w:t>
      </w:r>
    </w:p>
    <w:p w:rsidR="006C3B80" w:rsidRDefault="006C3B80" w:rsidP="006C3B80">
      <w:pPr>
        <w:pStyle w:val="af7"/>
        <w:numPr>
          <w:ilvl w:val="1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Заявление о присвоении постоянного адреса объекту по форме, устанавливаемой  Министерством финансов Российской Федерации.</w:t>
      </w:r>
    </w:p>
    <w:p w:rsidR="006C3B80" w:rsidRDefault="006C3B80" w:rsidP="006C3B80">
      <w:pPr>
        <w:pStyle w:val="af7"/>
        <w:ind w:left="64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Документ, удостоверяющий личность заявителя ( в случае предоставления заявления при личном обращении).</w:t>
      </w:r>
    </w:p>
    <w:p w:rsidR="006C3B80" w:rsidRDefault="006C3B80" w:rsidP="006C3B80">
      <w:pPr>
        <w:pStyle w:val="af7"/>
        <w:numPr>
          <w:ilvl w:val="1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прилагаются следующие документы:</w:t>
      </w:r>
    </w:p>
    <w:p w:rsidR="006C3B80" w:rsidRDefault="006C3B80" w:rsidP="006C3B80">
      <w:pPr>
        <w:pStyle w:val="af7"/>
        <w:ind w:left="645"/>
        <w:jc w:val="both"/>
        <w:rPr>
          <w:sz w:val="28"/>
          <w:szCs w:val="28"/>
        </w:rPr>
      </w:pPr>
      <w:r>
        <w:rPr>
          <w:sz w:val="28"/>
          <w:szCs w:val="28"/>
        </w:rPr>
        <w:t>а) правоустанавливающие и (или) правоудостоверяющие документы на объект (объекты) адресации;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б)  </w:t>
      </w:r>
      <w:r>
        <w:rPr>
          <w:rFonts w:ascii="Times New Roman" w:hAnsi="Times New Roman" w:cs="Times New Roman"/>
          <w:sz w:val="28"/>
          <w:szCs w:val="28"/>
        </w:rPr>
        <w:t>кадастровый паспорт объектов недвижимости, следствием преобразования которых является образование 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кадастровый паспорт объекта адресации (в случае присвоения адреса объекту адресации, поставленному на кадастровый учет);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 кадастровая выписка об объекте недвижимости, который снят с учета (в случае аннулирования адреса объекта адресации при прекращении существования объекта адресации);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в случае отказа в осуществлении кадастрового учета объекта адресации по основаниям, указанным в пунктах 1 и 3 части 2 статьи 27 Федерального закона "О государственном кадастре недвижимости").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В случае, если документы подает представитель заявителя, дополнительно предоставляются: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-документ, удостоверяющий личность представителя заявителя; 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-доверенность, оформленная в порядке, предусмотренном законодательством Российской Федерации.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Пункт 2.7.2. изложить в следующей редакции: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«2.7.2. Перечень необходимых и обязательных для предоставления муниципальной услуги документов, предоставляемых лично заявителем. Указанные документы предоставляются заявителем в копиях и оригиналах, оригиналы сличаются с копиями и возвращаются заявителю: 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о присвоении постоянного адреса объ</w:t>
      </w:r>
      <w:r>
        <w:rPr>
          <w:rFonts w:ascii="Times New Roman" w:hAnsi="Times New Roman" w:cs="Times New Roman"/>
          <w:sz w:val="28"/>
          <w:szCs w:val="28"/>
        </w:rPr>
        <w:t xml:space="preserve">екту по форме, </w:t>
      </w:r>
      <w:r>
        <w:rPr>
          <w:rFonts w:ascii="Times New Roman" w:hAnsi="Times New Roman" w:cs="Times New Roman"/>
          <w:sz w:val="28"/>
          <w:szCs w:val="28"/>
        </w:rPr>
        <w:lastRenderedPageBreak/>
        <w:t>устанавливаемой Министерством финансов Российской Федерации.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Документ, удостоверяющий личность заявителя (в случае предоставления заявления  при личном обращении). 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случае, если документы подает представитель заявителя, дополнительно предоставляются: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-документ, удостоверяющий личность представителя заявителя; 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-доверенность, оформленная в порядке, предусмотренном законодательством Российской Федерации.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Пункт 2.7.3  изложить в следующей редакции: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«2.7.3 Перечень документов, необходимых для предоставления муниципальной услуги и находящиеся в распоряжении государственных органов, органов местного самоуправления и иных органов, участвующих в предоставлении муниципальной услуги, истребуемых сотрудниками администрации   самостоятельно, или предоставляемых заявителем по желанию: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правоустанавливающие и (или) правоудостоверяющие документы на объект (объекты) адресации;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кадастровый паспорт объекта адресации (в случае присвоения адреса объекту адресации, поставленному на кадастровый учет);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 кадастровая выписка об объекте недвижимости, который снят с учета (в случае аннулирования адреса объекта адресации при прекращении существования объекта адресации);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в случае отказа в осуществлении кадастрового учета объекта адресации по основаниям, указанным в пунктах 1 и 3 части 2 статьи 27 Федерального закона "О государственном кадастре недвижимости").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 Пункт 2.9. изложить в следующей редакции: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«2.9. Перечень оснований для отказа в приеме документов, необходимых для предоставления муниципальной услуги – не предусмотрено.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8.. Пункт 2.10. изложить в следующей редакции: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«2.10. Основания для отказа в предоставлении муниципальной услуги являются: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 заявлением о присвоении объекту адресации адреса обратилось лицо, не указанное в п.1.1 настоящего регламента;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ответ на межведомственный запрос свидетельствует об отсутствии документа и (или) информации, необходимых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отсутствуют случаи и условия для присвоения объекту адресации адреса или аннулирования его адреса, указанные в пунктах 5, 8 - 11 и 14 - 18 </w:t>
      </w:r>
      <w:r>
        <w:rPr>
          <w:rFonts w:ascii="Times New Roman" w:hAnsi="Times New Roman"/>
          <w:sz w:val="28"/>
          <w:szCs w:val="28"/>
        </w:rPr>
        <w:t xml:space="preserve">    Правил присвоения, изменения и аннулирования адресов, утвержденных постановлением  Правительства Российской Федерации № 1221 от 19.11.2014.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Пункт 3.3.2 статьи 3 изложить в следующей редакции:</w:t>
      </w:r>
    </w:p>
    <w:p w:rsidR="006C3B80" w:rsidRDefault="006C3B80" w:rsidP="006C3B8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«3.3.2. Специалист, ответственный за прием документов, оформляет расписку в получении документов с указанием их перечня и даты получения, которая выдается заявителю (представителю заявителя) в день получения документов.</w:t>
      </w:r>
    </w:p>
    <w:p w:rsidR="006C3B80" w:rsidRDefault="006C3B80" w:rsidP="006C3B80">
      <w:pPr>
        <w:spacing w:line="0" w:lineRule="atLeast"/>
        <w:jc w:val="both"/>
        <w:rPr>
          <w:sz w:val="28"/>
          <w:szCs w:val="28"/>
        </w:rPr>
      </w:pPr>
      <w:r>
        <w:rPr>
          <w:rFonts w:cs="Arial"/>
          <w:sz w:val="28"/>
          <w:szCs w:val="28"/>
        </w:rPr>
        <w:t xml:space="preserve">     10.</w:t>
      </w:r>
      <w:r>
        <w:rPr>
          <w:sz w:val="28"/>
          <w:szCs w:val="28"/>
        </w:rPr>
        <w:t xml:space="preserve"> Опубликовать настоящее постановление в информационном  издании  органов местного самоуправления « Шайдуровский вестник».</w:t>
      </w:r>
    </w:p>
    <w:p w:rsidR="006C3B80" w:rsidRDefault="006C3B80" w:rsidP="006C3B80">
      <w:pPr>
        <w:spacing w:line="0" w:lineRule="atLeast"/>
        <w:ind w:left="3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11.Контроль за исполнением настоящего постановления оставляю за собой. </w:t>
      </w:r>
    </w:p>
    <w:p w:rsidR="006C3B80" w:rsidRDefault="006C3B80" w:rsidP="006C3B80">
      <w:pPr>
        <w:tabs>
          <w:tab w:val="num" w:pos="0"/>
        </w:tabs>
        <w:ind w:firstLine="567"/>
        <w:jc w:val="both"/>
        <w:rPr>
          <w:sz w:val="28"/>
          <w:szCs w:val="28"/>
        </w:rPr>
      </w:pPr>
    </w:p>
    <w:p w:rsidR="006C3B80" w:rsidRDefault="006C3B80" w:rsidP="006C3B80">
      <w:pPr>
        <w:ind w:firstLine="567"/>
        <w:jc w:val="both"/>
        <w:rPr>
          <w:sz w:val="28"/>
          <w:szCs w:val="28"/>
        </w:rPr>
      </w:pPr>
    </w:p>
    <w:p w:rsidR="006C3B80" w:rsidRDefault="006C3B80" w:rsidP="006C3B80">
      <w:pPr>
        <w:pStyle w:val="af7"/>
        <w:ind w:left="645"/>
        <w:jc w:val="both"/>
        <w:rPr>
          <w:sz w:val="28"/>
          <w:szCs w:val="28"/>
        </w:rPr>
      </w:pPr>
    </w:p>
    <w:p w:rsidR="006C3B80" w:rsidRDefault="006C3B80" w:rsidP="006C3B80">
      <w:pPr>
        <w:jc w:val="both"/>
        <w:rPr>
          <w:sz w:val="28"/>
          <w:szCs w:val="28"/>
        </w:rPr>
      </w:pPr>
    </w:p>
    <w:p w:rsidR="006C3B80" w:rsidRDefault="006C3B80" w:rsidP="006C3B8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Шайдуровского сельсовета</w:t>
      </w:r>
    </w:p>
    <w:p w:rsidR="006C3B80" w:rsidRDefault="006C3B80" w:rsidP="00AC68F0">
      <w:pPr>
        <w:jc w:val="both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Д.Г Сизов</w:t>
      </w:r>
    </w:p>
    <w:p w:rsidR="006C3B80" w:rsidRDefault="006C3B80" w:rsidP="00AC68F0">
      <w:pPr>
        <w:jc w:val="both"/>
        <w:rPr>
          <w:sz w:val="28"/>
          <w:szCs w:val="28"/>
        </w:rPr>
      </w:pPr>
    </w:p>
    <w:p w:rsidR="006C3B80" w:rsidRDefault="006C3B80" w:rsidP="00AC68F0">
      <w:pPr>
        <w:jc w:val="both"/>
        <w:rPr>
          <w:sz w:val="28"/>
          <w:szCs w:val="28"/>
        </w:rPr>
      </w:pPr>
    </w:p>
    <w:p w:rsidR="00AD0F40" w:rsidRDefault="00AD0F40" w:rsidP="006C3B80">
      <w:pPr>
        <w:jc w:val="both"/>
      </w:pPr>
    </w:p>
    <w:p w:rsidR="00AD0F40" w:rsidRDefault="00AD0F40" w:rsidP="006C3B80">
      <w:pPr>
        <w:jc w:val="both"/>
      </w:pPr>
    </w:p>
    <w:p w:rsidR="00AD0F40" w:rsidRDefault="00AD0F40" w:rsidP="006C3B80">
      <w:pPr>
        <w:jc w:val="both"/>
      </w:pPr>
    </w:p>
    <w:p w:rsidR="00AD0F40" w:rsidRDefault="00AD0F40" w:rsidP="006C3B80">
      <w:pPr>
        <w:jc w:val="both"/>
      </w:pPr>
    </w:p>
    <w:p w:rsidR="00AD0F40" w:rsidRDefault="00AD0F40" w:rsidP="006C3B80">
      <w:pPr>
        <w:jc w:val="both"/>
      </w:pPr>
    </w:p>
    <w:p w:rsidR="00AD0F40" w:rsidRDefault="00AD0F40" w:rsidP="006C3B80">
      <w:pPr>
        <w:jc w:val="both"/>
      </w:pPr>
    </w:p>
    <w:p w:rsidR="00AD0F40" w:rsidRDefault="00AD0F40" w:rsidP="006C3B80">
      <w:pPr>
        <w:jc w:val="both"/>
      </w:pPr>
    </w:p>
    <w:p w:rsidR="00AD0F40" w:rsidRDefault="00AD0F40" w:rsidP="006C3B80">
      <w:pPr>
        <w:jc w:val="both"/>
      </w:pPr>
    </w:p>
    <w:p w:rsidR="00AD0F40" w:rsidRDefault="00AD0F40" w:rsidP="006C3B80">
      <w:pPr>
        <w:jc w:val="both"/>
      </w:pPr>
    </w:p>
    <w:p w:rsidR="00AD0F40" w:rsidRDefault="00AD0F40" w:rsidP="006C3B80">
      <w:pPr>
        <w:jc w:val="both"/>
      </w:pPr>
    </w:p>
    <w:p w:rsidR="00AD0F40" w:rsidRDefault="00AD0F40" w:rsidP="006C3B80">
      <w:pPr>
        <w:jc w:val="both"/>
      </w:pPr>
    </w:p>
    <w:p w:rsidR="00AD0F40" w:rsidRDefault="00AD0F40" w:rsidP="006C3B80">
      <w:pPr>
        <w:jc w:val="both"/>
      </w:pPr>
    </w:p>
    <w:p w:rsidR="00AD0F40" w:rsidRDefault="00AD0F40" w:rsidP="00AD0F4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СОВЕТ ДЕПУТАТОВ</w:t>
      </w:r>
    </w:p>
    <w:p w:rsidR="00AD0F40" w:rsidRDefault="00AD0F40" w:rsidP="00AD0F40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AD0F40" w:rsidRDefault="00AD0F40" w:rsidP="00AD0F40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</w:p>
    <w:p w:rsidR="00AD0F40" w:rsidRDefault="00AD0F40" w:rsidP="00AD0F40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 созыва</w:t>
      </w:r>
    </w:p>
    <w:p w:rsidR="00AD0F40" w:rsidRDefault="00AD0F40" w:rsidP="00AD0F40">
      <w:pPr>
        <w:jc w:val="center"/>
        <w:rPr>
          <w:sz w:val="28"/>
          <w:szCs w:val="28"/>
        </w:rPr>
      </w:pPr>
    </w:p>
    <w:p w:rsidR="00AD0F40" w:rsidRDefault="00AD0F40" w:rsidP="00AD0F40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AD0F40" w:rsidRDefault="00AD0F40" w:rsidP="00AD0F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Сорок пятой внеочередной сессии </w:t>
      </w:r>
    </w:p>
    <w:p w:rsidR="00AD0F40" w:rsidRDefault="00AD0F40" w:rsidP="00AD0F40">
      <w:pPr>
        <w:jc w:val="center"/>
        <w:rPr>
          <w:sz w:val="28"/>
          <w:szCs w:val="28"/>
        </w:rPr>
      </w:pPr>
    </w:p>
    <w:p w:rsidR="00AD0F40" w:rsidRDefault="00AD0F40" w:rsidP="00AD0F40">
      <w:pPr>
        <w:jc w:val="both"/>
        <w:rPr>
          <w:sz w:val="28"/>
          <w:szCs w:val="28"/>
        </w:rPr>
      </w:pPr>
    </w:p>
    <w:p w:rsidR="00AD0F40" w:rsidRDefault="00AD0F40" w:rsidP="00AD0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11.02.2015                                                                                               № 85     </w:t>
      </w:r>
    </w:p>
    <w:p w:rsidR="00AD0F40" w:rsidRDefault="00AD0F40" w:rsidP="00AD0F40">
      <w:pPr>
        <w:jc w:val="center"/>
        <w:rPr>
          <w:sz w:val="28"/>
          <w:szCs w:val="28"/>
        </w:rPr>
      </w:pPr>
    </w:p>
    <w:p w:rsidR="00AD0F40" w:rsidRDefault="00AD0F40" w:rsidP="00AD0F4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 отмене  решения 24 сессии Совета  депутатов от  25.07.2012 № 14 «О Правилах благоустройства, обеспечения чистоты и порядка на территории муниципального образования Шайдуровского сельсовета».</w:t>
      </w:r>
    </w:p>
    <w:p w:rsidR="00AD0F40" w:rsidRDefault="00AD0F40" w:rsidP="00AD0F4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D0F40" w:rsidRDefault="00AD0F40" w:rsidP="00AD0F4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исполнение  части 4 статьи 7, части 2 статьи 43  Федерального  закона  от 06.10.2013 №131-ФЗ «Об общих принципах  организации  местного  самоуправления в Российской  Федерации», </w:t>
      </w:r>
      <w:r>
        <w:rPr>
          <w:bCs/>
          <w:sz w:val="28"/>
          <w:szCs w:val="28"/>
        </w:rPr>
        <w:t>Совет депутатов Шайдуро</w:t>
      </w:r>
      <w:r>
        <w:rPr>
          <w:sz w:val="28"/>
          <w:szCs w:val="28"/>
        </w:rPr>
        <w:t>вского</w:t>
      </w:r>
      <w:r>
        <w:rPr>
          <w:bCs/>
          <w:sz w:val="28"/>
          <w:szCs w:val="28"/>
        </w:rPr>
        <w:t xml:space="preserve"> сельсовета Сузунского района Новосибирской области,</w:t>
      </w:r>
    </w:p>
    <w:p w:rsidR="00AD0F40" w:rsidRDefault="00AD0F40" w:rsidP="00AD0F40">
      <w:pPr>
        <w:adjustRightInd w:val="0"/>
        <w:ind w:firstLine="54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РЕШИЛ:</w:t>
      </w:r>
    </w:p>
    <w:p w:rsidR="00AD0F40" w:rsidRDefault="00AD0F40" w:rsidP="00AD0F4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Решение 24 сессии Совета  депутатов от  25.07.2012 № 14 «О Правилах благоустройства, обеспечения чистоты и порядка на территории муниципального образования Шайдуровского сельсовета» признать утратившим силу.</w:t>
      </w:r>
    </w:p>
    <w:p w:rsidR="00AD0F40" w:rsidRDefault="00AD0F40" w:rsidP="00AD0F4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настоящее решение Главе Шайдуровского</w:t>
      </w:r>
      <w:r>
        <w:rPr>
          <w:bCs/>
          <w:sz w:val="28"/>
          <w:szCs w:val="28"/>
        </w:rPr>
        <w:t xml:space="preserve"> сельсовета Сузунского района Новосибирской области </w:t>
      </w:r>
      <w:r>
        <w:rPr>
          <w:sz w:val="28"/>
          <w:szCs w:val="28"/>
        </w:rPr>
        <w:t>для подписания и официального опубликования (обнародования).</w:t>
      </w:r>
    </w:p>
    <w:p w:rsidR="00AD0F40" w:rsidRDefault="00AD0F40" w:rsidP="00AD0F4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  </w:t>
      </w:r>
    </w:p>
    <w:p w:rsidR="00AD0F40" w:rsidRDefault="00AD0F40" w:rsidP="00AD0F4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D0F40" w:rsidRDefault="00AD0F40" w:rsidP="00AD0F40">
      <w:pPr>
        <w:adjustRightInd w:val="0"/>
        <w:ind w:firstLine="540"/>
        <w:jc w:val="both"/>
        <w:rPr>
          <w:sz w:val="28"/>
          <w:szCs w:val="28"/>
        </w:rPr>
      </w:pPr>
    </w:p>
    <w:p w:rsidR="00AD0F40" w:rsidRDefault="00AD0F40" w:rsidP="00AD0F4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D0F40" w:rsidRDefault="00AD0F40" w:rsidP="00AD0F40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Председатель Совета депутатов                Глава Шайдуровского сельсовета</w:t>
      </w:r>
    </w:p>
    <w:p w:rsidR="00AD0F40" w:rsidRDefault="00AD0F40" w:rsidP="00AD0F40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Шайдуровского сельсовета                       Сузунского района  </w:t>
      </w:r>
    </w:p>
    <w:p w:rsidR="00AD0F40" w:rsidRDefault="00AD0F40" w:rsidP="00AD0F40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Сузунского района                                     Новосибирской области        </w:t>
      </w:r>
    </w:p>
    <w:p w:rsidR="00AD0F40" w:rsidRDefault="00AD0F40" w:rsidP="00AD0F40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   </w:t>
      </w:r>
    </w:p>
    <w:p w:rsidR="00AD0F40" w:rsidRDefault="00AD0F40" w:rsidP="00AD0F40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AD0F40" w:rsidRDefault="00AD0F40" w:rsidP="00AD0F40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О.Н Мяделец                                                       Д.Г Сизов     </w:t>
      </w:r>
    </w:p>
    <w:p w:rsidR="00AD0F40" w:rsidRDefault="00AD0F40" w:rsidP="00AD0F40">
      <w:pPr>
        <w:jc w:val="both"/>
        <w:rPr>
          <w:sz w:val="28"/>
          <w:szCs w:val="28"/>
        </w:rPr>
      </w:pPr>
    </w:p>
    <w:p w:rsidR="00AD0F40" w:rsidRDefault="00AD0F40" w:rsidP="00AD0F40">
      <w:pPr>
        <w:ind w:firstLine="708"/>
        <w:jc w:val="both"/>
        <w:rPr>
          <w:sz w:val="28"/>
          <w:szCs w:val="28"/>
        </w:rPr>
      </w:pPr>
    </w:p>
    <w:p w:rsidR="00AD0F40" w:rsidRDefault="00AD0F40" w:rsidP="00AD0F40">
      <w:pPr>
        <w:jc w:val="both"/>
        <w:rPr>
          <w:sz w:val="28"/>
          <w:szCs w:val="28"/>
        </w:rPr>
      </w:pPr>
    </w:p>
    <w:p w:rsidR="00AD0F40" w:rsidRDefault="00AD0F40" w:rsidP="00AD0F40">
      <w:pPr>
        <w:jc w:val="both"/>
        <w:rPr>
          <w:sz w:val="28"/>
          <w:szCs w:val="28"/>
        </w:rPr>
      </w:pPr>
    </w:p>
    <w:p w:rsidR="00AD0F40" w:rsidRDefault="00AD0F40" w:rsidP="00AD0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D0F40" w:rsidRDefault="00AD0F40" w:rsidP="006C3B80">
      <w:pPr>
        <w:jc w:val="both"/>
      </w:pPr>
    </w:p>
    <w:p w:rsidR="006C3B80" w:rsidRPr="00AC68F0" w:rsidRDefault="006C3B80" w:rsidP="006C3B80">
      <w:pPr>
        <w:jc w:val="both"/>
        <w:rPr>
          <w:sz w:val="28"/>
          <w:szCs w:val="28"/>
        </w:rPr>
      </w:pPr>
      <w:r>
        <w:t>Реда</w:t>
      </w:r>
      <w:r w:rsidRPr="00BE5D60">
        <w:t>кционный Совет: Мяделец О.Н, Чурсина С.Г, Медведева Г.Г, Терехова О.А:</w:t>
      </w:r>
    </w:p>
    <w:p w:rsidR="006C3B80" w:rsidRPr="00BE5D60" w:rsidRDefault="006C3B80" w:rsidP="006C3B80">
      <w:pPr>
        <w:jc w:val="both"/>
      </w:pPr>
      <w:r w:rsidRPr="00BE5D60">
        <w:t>тел. 46-248;</w:t>
      </w:r>
      <w:r>
        <w:t xml:space="preserve"> </w:t>
      </w:r>
      <w:r w:rsidRPr="00BE5D60">
        <w:t>учредитель: Администрация Шайдуровского сельсовета;  тираж 20 штук.</w:t>
      </w:r>
    </w:p>
    <w:p w:rsidR="006C3B80" w:rsidRPr="00BF0C11" w:rsidRDefault="006C3B80" w:rsidP="006C3B80">
      <w:pPr>
        <w:jc w:val="center"/>
        <w:rPr>
          <w:b/>
          <w:i/>
          <w:sz w:val="22"/>
          <w:szCs w:val="22"/>
        </w:rPr>
      </w:pPr>
    </w:p>
    <w:p w:rsidR="006C3B80" w:rsidRPr="006C3B80" w:rsidRDefault="006C3B80" w:rsidP="00AC68F0">
      <w:pPr>
        <w:jc w:val="both"/>
        <w:rPr>
          <w:sz w:val="28"/>
          <w:szCs w:val="28"/>
        </w:rPr>
        <w:sectPr w:rsidR="006C3B80" w:rsidRPr="006C3B80" w:rsidSect="006C3B80">
          <w:pgSz w:w="11905" w:h="16837"/>
          <w:pgMar w:top="1134" w:right="567" w:bottom="907" w:left="1134" w:header="720" w:footer="720" w:gutter="0"/>
          <w:cols w:space="720"/>
        </w:sectPr>
      </w:pPr>
    </w:p>
    <w:p w:rsidR="0056284F" w:rsidRPr="00BF0C11" w:rsidRDefault="0056284F" w:rsidP="006C3B80">
      <w:pPr>
        <w:jc w:val="both"/>
        <w:rPr>
          <w:b/>
          <w:i/>
          <w:sz w:val="22"/>
          <w:szCs w:val="22"/>
        </w:rPr>
      </w:pPr>
    </w:p>
    <w:sectPr w:rsidR="0056284F" w:rsidRPr="00BF0C11" w:rsidSect="00C71533">
      <w:pgSz w:w="11905" w:h="16837"/>
      <w:pgMar w:top="1134" w:right="567" w:bottom="90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6BA6" w:rsidRDefault="002A6BA6">
      <w:r>
        <w:separator/>
      </w:r>
    </w:p>
  </w:endnote>
  <w:endnote w:type="continuationSeparator" w:id="1">
    <w:p w:rsidR="002A6BA6" w:rsidRDefault="002A6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6BA6" w:rsidRDefault="002A6BA6">
      <w:r>
        <w:separator/>
      </w:r>
    </w:p>
  </w:footnote>
  <w:footnote w:type="continuationSeparator" w:id="1">
    <w:p w:rsidR="002A6BA6" w:rsidRDefault="002A6B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1BCE62E3"/>
    <w:multiLevelType w:val="multilevel"/>
    <w:tmpl w:val="E3AE3B5A"/>
    <w:lvl w:ilvl="0">
      <w:start w:val="1"/>
      <w:numFmt w:val="decimal"/>
      <w:lvlText w:val="%1"/>
      <w:lvlJc w:val="left"/>
      <w:pPr>
        <w:ind w:left="645" w:hanging="645"/>
      </w:pPr>
    </w:lvl>
    <w:lvl w:ilvl="1">
      <w:start w:val="1"/>
      <w:numFmt w:val="decimal"/>
      <w:lvlText w:val="%1.%2"/>
      <w:lvlJc w:val="left"/>
      <w:pPr>
        <w:ind w:left="645" w:hanging="64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">
    <w:nsid w:val="31762E0D"/>
    <w:multiLevelType w:val="hybridMultilevel"/>
    <w:tmpl w:val="DB9EFF38"/>
    <w:lvl w:ilvl="0" w:tplc="61684CEE">
      <w:start w:val="1"/>
      <w:numFmt w:val="decimal"/>
      <w:lvlText w:val="%1)"/>
      <w:lvlJc w:val="left"/>
      <w:pPr>
        <w:ind w:left="1437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264B10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9170DB"/>
    <w:multiLevelType w:val="multilevel"/>
    <w:tmpl w:val="A522A9CE"/>
    <w:lvl w:ilvl="0">
      <w:start w:val="1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450" w:hanging="45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5">
    <w:nsid w:val="47EB3B3A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720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7D43D9"/>
    <w:multiLevelType w:val="hybridMultilevel"/>
    <w:tmpl w:val="410CBD9A"/>
    <w:lvl w:ilvl="0" w:tplc="77988BB6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11116"/>
    <w:rsid w:val="00011902"/>
    <w:rsid w:val="00012C22"/>
    <w:rsid w:val="000151BB"/>
    <w:rsid w:val="000250F2"/>
    <w:rsid w:val="00027A50"/>
    <w:rsid w:val="00030F28"/>
    <w:rsid w:val="0004280D"/>
    <w:rsid w:val="00046A50"/>
    <w:rsid w:val="00046D3A"/>
    <w:rsid w:val="00052E97"/>
    <w:rsid w:val="0006126B"/>
    <w:rsid w:val="0006337F"/>
    <w:rsid w:val="0006672B"/>
    <w:rsid w:val="00067F3B"/>
    <w:rsid w:val="00080D8C"/>
    <w:rsid w:val="00082C99"/>
    <w:rsid w:val="000862DE"/>
    <w:rsid w:val="00090227"/>
    <w:rsid w:val="000904E0"/>
    <w:rsid w:val="00091173"/>
    <w:rsid w:val="00092ACC"/>
    <w:rsid w:val="00092B76"/>
    <w:rsid w:val="00095A75"/>
    <w:rsid w:val="0009659A"/>
    <w:rsid w:val="000A3E31"/>
    <w:rsid w:val="000A66A6"/>
    <w:rsid w:val="000A6DDB"/>
    <w:rsid w:val="000A7426"/>
    <w:rsid w:val="000A7D85"/>
    <w:rsid w:val="000B0D15"/>
    <w:rsid w:val="000B11BE"/>
    <w:rsid w:val="000B21EB"/>
    <w:rsid w:val="000B5321"/>
    <w:rsid w:val="000B6E30"/>
    <w:rsid w:val="000C02E7"/>
    <w:rsid w:val="000C2456"/>
    <w:rsid w:val="000C2717"/>
    <w:rsid w:val="000C2FFD"/>
    <w:rsid w:val="000C5C5C"/>
    <w:rsid w:val="000D0E0F"/>
    <w:rsid w:val="000E4337"/>
    <w:rsid w:val="000F18BB"/>
    <w:rsid w:val="000F4DCB"/>
    <w:rsid w:val="000F50F3"/>
    <w:rsid w:val="000F7AF3"/>
    <w:rsid w:val="001059FA"/>
    <w:rsid w:val="00105E8A"/>
    <w:rsid w:val="00106669"/>
    <w:rsid w:val="00107BFF"/>
    <w:rsid w:val="00107F98"/>
    <w:rsid w:val="00116303"/>
    <w:rsid w:val="0011693C"/>
    <w:rsid w:val="001259CB"/>
    <w:rsid w:val="00136556"/>
    <w:rsid w:val="00137F11"/>
    <w:rsid w:val="00141862"/>
    <w:rsid w:val="00142DF2"/>
    <w:rsid w:val="00150BE5"/>
    <w:rsid w:val="0015413A"/>
    <w:rsid w:val="00167C99"/>
    <w:rsid w:val="00171C71"/>
    <w:rsid w:val="00173584"/>
    <w:rsid w:val="001748CC"/>
    <w:rsid w:val="00176BBB"/>
    <w:rsid w:val="00181943"/>
    <w:rsid w:val="001821D4"/>
    <w:rsid w:val="00184CE6"/>
    <w:rsid w:val="001850E9"/>
    <w:rsid w:val="00190D79"/>
    <w:rsid w:val="00192A1A"/>
    <w:rsid w:val="0019514E"/>
    <w:rsid w:val="00195324"/>
    <w:rsid w:val="00195F3D"/>
    <w:rsid w:val="001A2C0D"/>
    <w:rsid w:val="001A75FC"/>
    <w:rsid w:val="001B2849"/>
    <w:rsid w:val="001B3474"/>
    <w:rsid w:val="001B7649"/>
    <w:rsid w:val="001B7F6E"/>
    <w:rsid w:val="001C4ECD"/>
    <w:rsid w:val="001C78F4"/>
    <w:rsid w:val="001D23AD"/>
    <w:rsid w:val="001D4706"/>
    <w:rsid w:val="001D7E43"/>
    <w:rsid w:val="001E09D5"/>
    <w:rsid w:val="001E15A7"/>
    <w:rsid w:val="001E3923"/>
    <w:rsid w:val="001E7E84"/>
    <w:rsid w:val="001F0DF7"/>
    <w:rsid w:val="001F16F1"/>
    <w:rsid w:val="001F2678"/>
    <w:rsid w:val="001F486F"/>
    <w:rsid w:val="001F6365"/>
    <w:rsid w:val="00201204"/>
    <w:rsid w:val="00202C59"/>
    <w:rsid w:val="002047EC"/>
    <w:rsid w:val="0020799F"/>
    <w:rsid w:val="00207E1B"/>
    <w:rsid w:val="00214F27"/>
    <w:rsid w:val="002167FD"/>
    <w:rsid w:val="00217BEF"/>
    <w:rsid w:val="00226891"/>
    <w:rsid w:val="00231A7E"/>
    <w:rsid w:val="00231F0B"/>
    <w:rsid w:val="00233092"/>
    <w:rsid w:val="002354EA"/>
    <w:rsid w:val="002356EE"/>
    <w:rsid w:val="00241BBF"/>
    <w:rsid w:val="00241C56"/>
    <w:rsid w:val="002465B8"/>
    <w:rsid w:val="002472C2"/>
    <w:rsid w:val="00247B1C"/>
    <w:rsid w:val="00251344"/>
    <w:rsid w:val="0026558F"/>
    <w:rsid w:val="00272A63"/>
    <w:rsid w:val="002768C9"/>
    <w:rsid w:val="00282C5A"/>
    <w:rsid w:val="00284F64"/>
    <w:rsid w:val="00286A36"/>
    <w:rsid w:val="00291C35"/>
    <w:rsid w:val="002926E5"/>
    <w:rsid w:val="002966CD"/>
    <w:rsid w:val="002A0D5F"/>
    <w:rsid w:val="002A12D8"/>
    <w:rsid w:val="002A2705"/>
    <w:rsid w:val="002A5A2C"/>
    <w:rsid w:val="002A5F2A"/>
    <w:rsid w:val="002A6BA6"/>
    <w:rsid w:val="002A6E18"/>
    <w:rsid w:val="002B4BDC"/>
    <w:rsid w:val="002B5959"/>
    <w:rsid w:val="002B602A"/>
    <w:rsid w:val="002C1A42"/>
    <w:rsid w:val="002C3A3A"/>
    <w:rsid w:val="002C3B62"/>
    <w:rsid w:val="002C3C27"/>
    <w:rsid w:val="002C3EF6"/>
    <w:rsid w:val="002C5DD4"/>
    <w:rsid w:val="002D1C56"/>
    <w:rsid w:val="002D31AD"/>
    <w:rsid w:val="002D5295"/>
    <w:rsid w:val="002E26F3"/>
    <w:rsid w:val="002E4CB7"/>
    <w:rsid w:val="00301B06"/>
    <w:rsid w:val="0030434D"/>
    <w:rsid w:val="00307FF8"/>
    <w:rsid w:val="0031238D"/>
    <w:rsid w:val="00336949"/>
    <w:rsid w:val="00344367"/>
    <w:rsid w:val="00357618"/>
    <w:rsid w:val="00357DEF"/>
    <w:rsid w:val="00360EAF"/>
    <w:rsid w:val="003661A6"/>
    <w:rsid w:val="00376BB3"/>
    <w:rsid w:val="00382C57"/>
    <w:rsid w:val="003838DC"/>
    <w:rsid w:val="00384C03"/>
    <w:rsid w:val="003856B8"/>
    <w:rsid w:val="0038663D"/>
    <w:rsid w:val="00387906"/>
    <w:rsid w:val="003952D1"/>
    <w:rsid w:val="003A07CF"/>
    <w:rsid w:val="003A32B5"/>
    <w:rsid w:val="003A4039"/>
    <w:rsid w:val="003A7578"/>
    <w:rsid w:val="003B1E7E"/>
    <w:rsid w:val="003B4904"/>
    <w:rsid w:val="003B4AC9"/>
    <w:rsid w:val="003C310C"/>
    <w:rsid w:val="003D09A2"/>
    <w:rsid w:val="003D3FFE"/>
    <w:rsid w:val="003D7F4C"/>
    <w:rsid w:val="003E6758"/>
    <w:rsid w:val="003F7C72"/>
    <w:rsid w:val="00400EAE"/>
    <w:rsid w:val="0040766D"/>
    <w:rsid w:val="00411527"/>
    <w:rsid w:val="00412CD0"/>
    <w:rsid w:val="004168F6"/>
    <w:rsid w:val="004171FE"/>
    <w:rsid w:val="004211F3"/>
    <w:rsid w:val="00422E8E"/>
    <w:rsid w:val="00424037"/>
    <w:rsid w:val="0043002F"/>
    <w:rsid w:val="00444B5F"/>
    <w:rsid w:val="00445420"/>
    <w:rsid w:val="00447654"/>
    <w:rsid w:val="0045283D"/>
    <w:rsid w:val="004533C2"/>
    <w:rsid w:val="004536C0"/>
    <w:rsid w:val="00454E0E"/>
    <w:rsid w:val="00462217"/>
    <w:rsid w:val="004664C0"/>
    <w:rsid w:val="00474F31"/>
    <w:rsid w:val="00476AA7"/>
    <w:rsid w:val="00480B22"/>
    <w:rsid w:val="004814A9"/>
    <w:rsid w:val="0048307F"/>
    <w:rsid w:val="004845B0"/>
    <w:rsid w:val="0049392C"/>
    <w:rsid w:val="0049485B"/>
    <w:rsid w:val="00497282"/>
    <w:rsid w:val="004B5B2A"/>
    <w:rsid w:val="004C03D7"/>
    <w:rsid w:val="004C13B9"/>
    <w:rsid w:val="004C5063"/>
    <w:rsid w:val="004D23DA"/>
    <w:rsid w:val="004E16EF"/>
    <w:rsid w:val="004E1BC5"/>
    <w:rsid w:val="004E334F"/>
    <w:rsid w:val="004E4B5E"/>
    <w:rsid w:val="004F0C93"/>
    <w:rsid w:val="004F63BA"/>
    <w:rsid w:val="004F7088"/>
    <w:rsid w:val="00505A16"/>
    <w:rsid w:val="00510491"/>
    <w:rsid w:val="00515AAE"/>
    <w:rsid w:val="00523489"/>
    <w:rsid w:val="00525C3A"/>
    <w:rsid w:val="00531F9D"/>
    <w:rsid w:val="00533A86"/>
    <w:rsid w:val="0053561F"/>
    <w:rsid w:val="005364C3"/>
    <w:rsid w:val="005402EF"/>
    <w:rsid w:val="00540D92"/>
    <w:rsid w:val="005414BC"/>
    <w:rsid w:val="005457BA"/>
    <w:rsid w:val="00545A89"/>
    <w:rsid w:val="0056284F"/>
    <w:rsid w:val="00566825"/>
    <w:rsid w:val="00566EAC"/>
    <w:rsid w:val="005702CC"/>
    <w:rsid w:val="00570C17"/>
    <w:rsid w:val="005710C8"/>
    <w:rsid w:val="0057626C"/>
    <w:rsid w:val="00576E2B"/>
    <w:rsid w:val="00585123"/>
    <w:rsid w:val="00587786"/>
    <w:rsid w:val="00590551"/>
    <w:rsid w:val="005924A8"/>
    <w:rsid w:val="005A04FD"/>
    <w:rsid w:val="005A0CE8"/>
    <w:rsid w:val="005A64F6"/>
    <w:rsid w:val="005B0CF8"/>
    <w:rsid w:val="005B2392"/>
    <w:rsid w:val="005B2BD2"/>
    <w:rsid w:val="005B656C"/>
    <w:rsid w:val="005B6C85"/>
    <w:rsid w:val="005C05CE"/>
    <w:rsid w:val="005C1D0E"/>
    <w:rsid w:val="005D3536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529E"/>
    <w:rsid w:val="0061454F"/>
    <w:rsid w:val="00626735"/>
    <w:rsid w:val="00627431"/>
    <w:rsid w:val="006277F1"/>
    <w:rsid w:val="00630391"/>
    <w:rsid w:val="006307A3"/>
    <w:rsid w:val="00635969"/>
    <w:rsid w:val="00641FAF"/>
    <w:rsid w:val="00661343"/>
    <w:rsid w:val="006640A7"/>
    <w:rsid w:val="00664CCB"/>
    <w:rsid w:val="00672C0C"/>
    <w:rsid w:val="00674E45"/>
    <w:rsid w:val="00685516"/>
    <w:rsid w:val="006934B4"/>
    <w:rsid w:val="00694883"/>
    <w:rsid w:val="006A2FE7"/>
    <w:rsid w:val="006B66C4"/>
    <w:rsid w:val="006B6AC1"/>
    <w:rsid w:val="006C016F"/>
    <w:rsid w:val="006C3B80"/>
    <w:rsid w:val="006C416E"/>
    <w:rsid w:val="006C437E"/>
    <w:rsid w:val="006D0637"/>
    <w:rsid w:val="006D2D7F"/>
    <w:rsid w:val="006D7580"/>
    <w:rsid w:val="006E3582"/>
    <w:rsid w:val="006E7641"/>
    <w:rsid w:val="006F0AAD"/>
    <w:rsid w:val="00702373"/>
    <w:rsid w:val="00705726"/>
    <w:rsid w:val="0070792A"/>
    <w:rsid w:val="00716BAF"/>
    <w:rsid w:val="00722B77"/>
    <w:rsid w:val="00724C3F"/>
    <w:rsid w:val="007276F8"/>
    <w:rsid w:val="0073069E"/>
    <w:rsid w:val="007308B7"/>
    <w:rsid w:val="00730D3D"/>
    <w:rsid w:val="00733DCF"/>
    <w:rsid w:val="00736689"/>
    <w:rsid w:val="00740CCF"/>
    <w:rsid w:val="007410B6"/>
    <w:rsid w:val="0074201C"/>
    <w:rsid w:val="00743B04"/>
    <w:rsid w:val="007449A1"/>
    <w:rsid w:val="007471E0"/>
    <w:rsid w:val="00747B73"/>
    <w:rsid w:val="0075182E"/>
    <w:rsid w:val="00752954"/>
    <w:rsid w:val="00754DD9"/>
    <w:rsid w:val="00763B2A"/>
    <w:rsid w:val="0076462F"/>
    <w:rsid w:val="007656C4"/>
    <w:rsid w:val="00770228"/>
    <w:rsid w:val="0078085C"/>
    <w:rsid w:val="007838C4"/>
    <w:rsid w:val="00790DCD"/>
    <w:rsid w:val="00794472"/>
    <w:rsid w:val="00795A63"/>
    <w:rsid w:val="00797E5B"/>
    <w:rsid w:val="007A219A"/>
    <w:rsid w:val="007A528E"/>
    <w:rsid w:val="007A5B6A"/>
    <w:rsid w:val="007B5663"/>
    <w:rsid w:val="007C2A67"/>
    <w:rsid w:val="007C3DCF"/>
    <w:rsid w:val="007D577C"/>
    <w:rsid w:val="007E3684"/>
    <w:rsid w:val="007E464C"/>
    <w:rsid w:val="007F015D"/>
    <w:rsid w:val="007F5F39"/>
    <w:rsid w:val="007F734B"/>
    <w:rsid w:val="0080465A"/>
    <w:rsid w:val="008065C4"/>
    <w:rsid w:val="0081025D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4AFC"/>
    <w:rsid w:val="0087226C"/>
    <w:rsid w:val="008725D1"/>
    <w:rsid w:val="0087496D"/>
    <w:rsid w:val="008763C5"/>
    <w:rsid w:val="00876728"/>
    <w:rsid w:val="00876817"/>
    <w:rsid w:val="00880576"/>
    <w:rsid w:val="00883888"/>
    <w:rsid w:val="00885348"/>
    <w:rsid w:val="008915E0"/>
    <w:rsid w:val="00895265"/>
    <w:rsid w:val="00897947"/>
    <w:rsid w:val="008A0CDF"/>
    <w:rsid w:val="008A1A2E"/>
    <w:rsid w:val="008A1FA1"/>
    <w:rsid w:val="008A2C71"/>
    <w:rsid w:val="008A354B"/>
    <w:rsid w:val="008A472D"/>
    <w:rsid w:val="008A5601"/>
    <w:rsid w:val="008A6ABD"/>
    <w:rsid w:val="008A788D"/>
    <w:rsid w:val="008B272D"/>
    <w:rsid w:val="008B38EF"/>
    <w:rsid w:val="008B4E6A"/>
    <w:rsid w:val="008B708A"/>
    <w:rsid w:val="008B79FF"/>
    <w:rsid w:val="008C52F8"/>
    <w:rsid w:val="008C5D33"/>
    <w:rsid w:val="008C6794"/>
    <w:rsid w:val="008C6C3B"/>
    <w:rsid w:val="008C77C0"/>
    <w:rsid w:val="008D0F9F"/>
    <w:rsid w:val="008D69C0"/>
    <w:rsid w:val="008D6E9B"/>
    <w:rsid w:val="008E29CB"/>
    <w:rsid w:val="008E5DA6"/>
    <w:rsid w:val="008E74D1"/>
    <w:rsid w:val="008F2B43"/>
    <w:rsid w:val="008F5465"/>
    <w:rsid w:val="00904317"/>
    <w:rsid w:val="00911284"/>
    <w:rsid w:val="009157AA"/>
    <w:rsid w:val="0091685F"/>
    <w:rsid w:val="0091688B"/>
    <w:rsid w:val="00916A48"/>
    <w:rsid w:val="00923EBB"/>
    <w:rsid w:val="00930964"/>
    <w:rsid w:val="009353C1"/>
    <w:rsid w:val="009354F4"/>
    <w:rsid w:val="00941DD8"/>
    <w:rsid w:val="009423AF"/>
    <w:rsid w:val="00945027"/>
    <w:rsid w:val="00954C1E"/>
    <w:rsid w:val="00955CE3"/>
    <w:rsid w:val="00957460"/>
    <w:rsid w:val="00966415"/>
    <w:rsid w:val="009678B9"/>
    <w:rsid w:val="00970463"/>
    <w:rsid w:val="00972AB0"/>
    <w:rsid w:val="00973DFF"/>
    <w:rsid w:val="009768ED"/>
    <w:rsid w:val="0098055F"/>
    <w:rsid w:val="00986C9E"/>
    <w:rsid w:val="00991F2F"/>
    <w:rsid w:val="009960F8"/>
    <w:rsid w:val="00996E76"/>
    <w:rsid w:val="009A1644"/>
    <w:rsid w:val="009A275D"/>
    <w:rsid w:val="009C3DF9"/>
    <w:rsid w:val="009C5D83"/>
    <w:rsid w:val="009D0440"/>
    <w:rsid w:val="009D25A8"/>
    <w:rsid w:val="009D3B14"/>
    <w:rsid w:val="009D677F"/>
    <w:rsid w:val="009D7538"/>
    <w:rsid w:val="009E275C"/>
    <w:rsid w:val="009E5C35"/>
    <w:rsid w:val="009E7D46"/>
    <w:rsid w:val="009F1345"/>
    <w:rsid w:val="009F42AE"/>
    <w:rsid w:val="009F4EF2"/>
    <w:rsid w:val="009F6915"/>
    <w:rsid w:val="009F6C03"/>
    <w:rsid w:val="00A03FAA"/>
    <w:rsid w:val="00A051BE"/>
    <w:rsid w:val="00A133A1"/>
    <w:rsid w:val="00A14554"/>
    <w:rsid w:val="00A15A37"/>
    <w:rsid w:val="00A16D2D"/>
    <w:rsid w:val="00A214F1"/>
    <w:rsid w:val="00A26DAA"/>
    <w:rsid w:val="00A27BED"/>
    <w:rsid w:val="00A337AB"/>
    <w:rsid w:val="00A413DD"/>
    <w:rsid w:val="00A44DF6"/>
    <w:rsid w:val="00A51AA1"/>
    <w:rsid w:val="00A567A9"/>
    <w:rsid w:val="00A61120"/>
    <w:rsid w:val="00A62497"/>
    <w:rsid w:val="00A678BB"/>
    <w:rsid w:val="00A701DB"/>
    <w:rsid w:val="00A80735"/>
    <w:rsid w:val="00A820D3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76CB"/>
    <w:rsid w:val="00AB7979"/>
    <w:rsid w:val="00AC29D1"/>
    <w:rsid w:val="00AC3DFB"/>
    <w:rsid w:val="00AC3DFC"/>
    <w:rsid w:val="00AC50AF"/>
    <w:rsid w:val="00AC6312"/>
    <w:rsid w:val="00AC68F0"/>
    <w:rsid w:val="00AD0F40"/>
    <w:rsid w:val="00AD222E"/>
    <w:rsid w:val="00AD4908"/>
    <w:rsid w:val="00AE2487"/>
    <w:rsid w:val="00AE3D28"/>
    <w:rsid w:val="00AF256F"/>
    <w:rsid w:val="00AF5C72"/>
    <w:rsid w:val="00AF7446"/>
    <w:rsid w:val="00B027B1"/>
    <w:rsid w:val="00B02EF9"/>
    <w:rsid w:val="00B05CFE"/>
    <w:rsid w:val="00B07884"/>
    <w:rsid w:val="00B07C3C"/>
    <w:rsid w:val="00B11EE5"/>
    <w:rsid w:val="00B13DB8"/>
    <w:rsid w:val="00B14487"/>
    <w:rsid w:val="00B145CC"/>
    <w:rsid w:val="00B151FA"/>
    <w:rsid w:val="00B25B86"/>
    <w:rsid w:val="00B27522"/>
    <w:rsid w:val="00B3060F"/>
    <w:rsid w:val="00B3160F"/>
    <w:rsid w:val="00B347FA"/>
    <w:rsid w:val="00B526C6"/>
    <w:rsid w:val="00B565DD"/>
    <w:rsid w:val="00B62F72"/>
    <w:rsid w:val="00B63A7D"/>
    <w:rsid w:val="00B70D9C"/>
    <w:rsid w:val="00B71CFB"/>
    <w:rsid w:val="00B72E65"/>
    <w:rsid w:val="00B745F0"/>
    <w:rsid w:val="00B75C50"/>
    <w:rsid w:val="00B75EC6"/>
    <w:rsid w:val="00B760DD"/>
    <w:rsid w:val="00B76630"/>
    <w:rsid w:val="00B80149"/>
    <w:rsid w:val="00B80BD2"/>
    <w:rsid w:val="00B817FA"/>
    <w:rsid w:val="00B96564"/>
    <w:rsid w:val="00BB26D6"/>
    <w:rsid w:val="00BC0E8D"/>
    <w:rsid w:val="00BC11FF"/>
    <w:rsid w:val="00BC6F74"/>
    <w:rsid w:val="00BD443E"/>
    <w:rsid w:val="00BD445E"/>
    <w:rsid w:val="00BE082D"/>
    <w:rsid w:val="00BE4D68"/>
    <w:rsid w:val="00BE5D60"/>
    <w:rsid w:val="00BE6F1B"/>
    <w:rsid w:val="00BF0A46"/>
    <w:rsid w:val="00BF0C11"/>
    <w:rsid w:val="00BF12AB"/>
    <w:rsid w:val="00BF1D19"/>
    <w:rsid w:val="00BF3C99"/>
    <w:rsid w:val="00BF4497"/>
    <w:rsid w:val="00BF6652"/>
    <w:rsid w:val="00C01E2B"/>
    <w:rsid w:val="00C03006"/>
    <w:rsid w:val="00C0380E"/>
    <w:rsid w:val="00C04301"/>
    <w:rsid w:val="00C055B8"/>
    <w:rsid w:val="00C124D4"/>
    <w:rsid w:val="00C13F0C"/>
    <w:rsid w:val="00C15458"/>
    <w:rsid w:val="00C227D1"/>
    <w:rsid w:val="00C22EF1"/>
    <w:rsid w:val="00C25C27"/>
    <w:rsid w:val="00C30E3C"/>
    <w:rsid w:val="00C3158C"/>
    <w:rsid w:val="00C4214C"/>
    <w:rsid w:val="00C42C90"/>
    <w:rsid w:val="00C50695"/>
    <w:rsid w:val="00C5096E"/>
    <w:rsid w:val="00C61FDC"/>
    <w:rsid w:val="00C6607B"/>
    <w:rsid w:val="00C71301"/>
    <w:rsid w:val="00C71533"/>
    <w:rsid w:val="00C72D40"/>
    <w:rsid w:val="00C762BA"/>
    <w:rsid w:val="00C821FE"/>
    <w:rsid w:val="00C839BB"/>
    <w:rsid w:val="00C90D22"/>
    <w:rsid w:val="00C91F4C"/>
    <w:rsid w:val="00C93329"/>
    <w:rsid w:val="00CB274F"/>
    <w:rsid w:val="00CB37B4"/>
    <w:rsid w:val="00CB3817"/>
    <w:rsid w:val="00CB416A"/>
    <w:rsid w:val="00CB5394"/>
    <w:rsid w:val="00CB580F"/>
    <w:rsid w:val="00CB6E08"/>
    <w:rsid w:val="00CD3F73"/>
    <w:rsid w:val="00CD62D6"/>
    <w:rsid w:val="00D001DB"/>
    <w:rsid w:val="00D026C3"/>
    <w:rsid w:val="00D03CC2"/>
    <w:rsid w:val="00D06039"/>
    <w:rsid w:val="00D07D4B"/>
    <w:rsid w:val="00D110BA"/>
    <w:rsid w:val="00D17C1D"/>
    <w:rsid w:val="00D17F6F"/>
    <w:rsid w:val="00D20E59"/>
    <w:rsid w:val="00D249AC"/>
    <w:rsid w:val="00D31305"/>
    <w:rsid w:val="00D3704F"/>
    <w:rsid w:val="00D3776D"/>
    <w:rsid w:val="00D41E3E"/>
    <w:rsid w:val="00D47690"/>
    <w:rsid w:val="00D5200D"/>
    <w:rsid w:val="00D57023"/>
    <w:rsid w:val="00D61A27"/>
    <w:rsid w:val="00D63EBE"/>
    <w:rsid w:val="00D659C2"/>
    <w:rsid w:val="00D65B13"/>
    <w:rsid w:val="00D66AF5"/>
    <w:rsid w:val="00D67A26"/>
    <w:rsid w:val="00D73D96"/>
    <w:rsid w:val="00D75B16"/>
    <w:rsid w:val="00D80C5F"/>
    <w:rsid w:val="00D8100A"/>
    <w:rsid w:val="00D8433F"/>
    <w:rsid w:val="00D86B62"/>
    <w:rsid w:val="00D9275E"/>
    <w:rsid w:val="00DA3DBF"/>
    <w:rsid w:val="00DA5638"/>
    <w:rsid w:val="00DB23D9"/>
    <w:rsid w:val="00DB6484"/>
    <w:rsid w:val="00DD6923"/>
    <w:rsid w:val="00DE2F7F"/>
    <w:rsid w:val="00DE3382"/>
    <w:rsid w:val="00DE66F4"/>
    <w:rsid w:val="00DF4E9B"/>
    <w:rsid w:val="00E0330F"/>
    <w:rsid w:val="00E05808"/>
    <w:rsid w:val="00E0601A"/>
    <w:rsid w:val="00E07606"/>
    <w:rsid w:val="00E14033"/>
    <w:rsid w:val="00E14ED0"/>
    <w:rsid w:val="00E22625"/>
    <w:rsid w:val="00E23094"/>
    <w:rsid w:val="00E275DD"/>
    <w:rsid w:val="00E3465C"/>
    <w:rsid w:val="00E365FF"/>
    <w:rsid w:val="00E37DBB"/>
    <w:rsid w:val="00E410DF"/>
    <w:rsid w:val="00E42926"/>
    <w:rsid w:val="00E429E4"/>
    <w:rsid w:val="00E455FB"/>
    <w:rsid w:val="00E54F41"/>
    <w:rsid w:val="00E55726"/>
    <w:rsid w:val="00E55A56"/>
    <w:rsid w:val="00E57A3F"/>
    <w:rsid w:val="00E57B77"/>
    <w:rsid w:val="00E65B77"/>
    <w:rsid w:val="00E75A4F"/>
    <w:rsid w:val="00E844EC"/>
    <w:rsid w:val="00E86530"/>
    <w:rsid w:val="00E9233F"/>
    <w:rsid w:val="00EA02A8"/>
    <w:rsid w:val="00EA5977"/>
    <w:rsid w:val="00EB1800"/>
    <w:rsid w:val="00EB3810"/>
    <w:rsid w:val="00EB4D15"/>
    <w:rsid w:val="00EC3B28"/>
    <w:rsid w:val="00EC6903"/>
    <w:rsid w:val="00EC6E4A"/>
    <w:rsid w:val="00ED60D9"/>
    <w:rsid w:val="00EE183B"/>
    <w:rsid w:val="00EE1954"/>
    <w:rsid w:val="00EE2574"/>
    <w:rsid w:val="00EE2729"/>
    <w:rsid w:val="00EE79A8"/>
    <w:rsid w:val="00EF12CE"/>
    <w:rsid w:val="00EF2045"/>
    <w:rsid w:val="00EF35D7"/>
    <w:rsid w:val="00F067A9"/>
    <w:rsid w:val="00F0769F"/>
    <w:rsid w:val="00F07CC4"/>
    <w:rsid w:val="00F12541"/>
    <w:rsid w:val="00F13A67"/>
    <w:rsid w:val="00F143F8"/>
    <w:rsid w:val="00F20A05"/>
    <w:rsid w:val="00F24500"/>
    <w:rsid w:val="00F26E8E"/>
    <w:rsid w:val="00F274D9"/>
    <w:rsid w:val="00F27A5F"/>
    <w:rsid w:val="00F32FC8"/>
    <w:rsid w:val="00F34C41"/>
    <w:rsid w:val="00F36629"/>
    <w:rsid w:val="00F43F79"/>
    <w:rsid w:val="00F45B20"/>
    <w:rsid w:val="00F4758C"/>
    <w:rsid w:val="00F5080F"/>
    <w:rsid w:val="00F51584"/>
    <w:rsid w:val="00F53598"/>
    <w:rsid w:val="00F57095"/>
    <w:rsid w:val="00F614A7"/>
    <w:rsid w:val="00F63EC4"/>
    <w:rsid w:val="00F646E4"/>
    <w:rsid w:val="00F64BA3"/>
    <w:rsid w:val="00F7752B"/>
    <w:rsid w:val="00F841E9"/>
    <w:rsid w:val="00F85879"/>
    <w:rsid w:val="00F85952"/>
    <w:rsid w:val="00F92383"/>
    <w:rsid w:val="00F96E24"/>
    <w:rsid w:val="00FA0E69"/>
    <w:rsid w:val="00FA2070"/>
    <w:rsid w:val="00FA311D"/>
    <w:rsid w:val="00FB272B"/>
    <w:rsid w:val="00FB48DD"/>
    <w:rsid w:val="00FB5011"/>
    <w:rsid w:val="00FC653B"/>
    <w:rsid w:val="00FC74F8"/>
    <w:rsid w:val="00FD0AA9"/>
    <w:rsid w:val="00FE3EDA"/>
    <w:rsid w:val="00FF39E5"/>
    <w:rsid w:val="00FF5D2C"/>
    <w:rsid w:val="00FF5E3F"/>
    <w:rsid w:val="00FF6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99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uiPriority w:val="9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uiPriority w:val="9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link w:val="a5"/>
    <w:uiPriority w:val="99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0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6">
    <w:name w:val="header"/>
    <w:aliases w:val="ВерхКолонтитул"/>
    <w:basedOn w:val="a"/>
    <w:link w:val="a7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uiPriority w:val="99"/>
    <w:rsid w:val="00816E73"/>
    <w:rPr>
      <w:sz w:val="28"/>
      <w:szCs w:val="24"/>
    </w:rPr>
  </w:style>
  <w:style w:type="paragraph" w:styleId="a8">
    <w:name w:val="footer"/>
    <w:basedOn w:val="a"/>
    <w:link w:val="a9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Нижний колонтитул Знак"/>
    <w:basedOn w:val="a0"/>
    <w:link w:val="a8"/>
    <w:uiPriority w:val="99"/>
    <w:rsid w:val="005F4B53"/>
    <w:rPr>
      <w:sz w:val="28"/>
      <w:szCs w:val="24"/>
    </w:rPr>
  </w:style>
  <w:style w:type="paragraph" w:styleId="aa">
    <w:name w:val="Body Text"/>
    <w:aliases w:val="Знак,Знак1 Знак,Основной текст1"/>
    <w:basedOn w:val="a"/>
    <w:link w:val="ab"/>
    <w:rsid w:val="003C310C"/>
    <w:pPr>
      <w:jc w:val="both"/>
    </w:pPr>
    <w:rPr>
      <w:sz w:val="28"/>
      <w:szCs w:val="20"/>
    </w:rPr>
  </w:style>
  <w:style w:type="character" w:customStyle="1" w:styleId="ab">
    <w:name w:val="Основной текст Знак"/>
    <w:aliases w:val="Знак Знак,Знак1 Знак Знак,Основной текст1 Знак"/>
    <w:basedOn w:val="a0"/>
    <w:link w:val="aa"/>
    <w:rsid w:val="00627431"/>
    <w:rPr>
      <w:sz w:val="28"/>
    </w:rPr>
  </w:style>
  <w:style w:type="paragraph" w:styleId="ac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rsid w:val="003C310C"/>
    <w:rPr>
      <w:color w:val="FF0000"/>
      <w:sz w:val="28"/>
      <w:szCs w:val="20"/>
    </w:rPr>
  </w:style>
  <w:style w:type="paragraph" w:styleId="22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1">
    <w:name w:val="Body Text Indent 3"/>
    <w:basedOn w:val="a"/>
    <w:link w:val="32"/>
    <w:rsid w:val="003C310C"/>
    <w:pPr>
      <w:ind w:firstLine="708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d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e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0">
    <w:name w:val="Hyperlink"/>
    <w:basedOn w:val="a0"/>
    <w:uiPriority w:val="99"/>
    <w:rsid w:val="004C13B9"/>
    <w:rPr>
      <w:color w:val="666699"/>
      <w:u w:val="single"/>
      <w:effect w:val="none"/>
    </w:rPr>
  </w:style>
  <w:style w:type="paragraph" w:customStyle="1" w:styleId="af1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2">
    <w:name w:val="footnote text"/>
    <w:basedOn w:val="a"/>
    <w:link w:val="af3"/>
    <w:uiPriority w:val="99"/>
    <w:rsid w:val="007410B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590551"/>
  </w:style>
  <w:style w:type="character" w:styleId="af4">
    <w:name w:val="footnote reference"/>
    <w:basedOn w:val="a0"/>
    <w:uiPriority w:val="99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5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6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7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8">
    <w:name w:val="Title"/>
    <w:basedOn w:val="a"/>
    <w:link w:val="af9"/>
    <w:qFormat/>
    <w:rsid w:val="00EE1954"/>
    <w:pPr>
      <w:jc w:val="center"/>
    </w:pPr>
    <w:rPr>
      <w:sz w:val="32"/>
      <w:szCs w:val="20"/>
    </w:rPr>
  </w:style>
  <w:style w:type="character" w:customStyle="1" w:styleId="af9">
    <w:name w:val="Название Знак"/>
    <w:basedOn w:val="a0"/>
    <w:link w:val="af8"/>
    <w:rsid w:val="00EE1954"/>
    <w:rPr>
      <w:sz w:val="32"/>
    </w:rPr>
  </w:style>
  <w:style w:type="paragraph" w:styleId="afa">
    <w:name w:val="Subtitle"/>
    <w:basedOn w:val="a"/>
    <w:link w:val="afb"/>
    <w:qFormat/>
    <w:rsid w:val="00EE1954"/>
    <w:pPr>
      <w:jc w:val="center"/>
    </w:pPr>
    <w:rPr>
      <w:b/>
      <w:sz w:val="28"/>
      <w:szCs w:val="20"/>
    </w:rPr>
  </w:style>
  <w:style w:type="character" w:customStyle="1" w:styleId="afb">
    <w:name w:val="Подзаголовок Знак"/>
    <w:basedOn w:val="a0"/>
    <w:link w:val="afa"/>
    <w:rsid w:val="00EE1954"/>
    <w:rPr>
      <w:b/>
      <w:sz w:val="28"/>
    </w:rPr>
  </w:style>
  <w:style w:type="character" w:styleId="afc">
    <w:name w:val="Strong"/>
    <w:basedOn w:val="a0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d">
    <w:name w:val="Balloon Text"/>
    <w:basedOn w:val="a"/>
    <w:link w:val="afe"/>
    <w:rsid w:val="00284F64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49485B"/>
    <w:pPr>
      <w:spacing w:before="100" w:beforeAutospacing="1" w:after="115"/>
    </w:pPr>
    <w:rPr>
      <w:color w:val="000000"/>
    </w:rPr>
  </w:style>
  <w:style w:type="character" w:styleId="aff">
    <w:name w:val="line number"/>
    <w:basedOn w:val="a0"/>
    <w:rsid w:val="005F4B53"/>
  </w:style>
  <w:style w:type="paragraph" w:customStyle="1" w:styleId="aff0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1">
    <w:name w:val="Emphasis"/>
    <w:basedOn w:val="a0"/>
    <w:uiPriority w:val="99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2">
    <w:name w:val="No Spacing"/>
    <w:uiPriority w:val="99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3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3">
    <w:name w:val="Текст пункта Знак"/>
    <w:link w:val="aff4"/>
    <w:semiHidden/>
    <w:locked/>
    <w:rsid w:val="003856B8"/>
    <w:rPr>
      <w:sz w:val="24"/>
    </w:rPr>
  </w:style>
  <w:style w:type="paragraph" w:customStyle="1" w:styleId="aff4">
    <w:name w:val="Текст пункта"/>
    <w:link w:val="aff3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5">
    <w:name w:val="Абзац Знак"/>
    <w:link w:val="aff6"/>
    <w:semiHidden/>
    <w:locked/>
    <w:rsid w:val="003856B8"/>
    <w:rPr>
      <w:sz w:val="28"/>
      <w:lang w:eastAsia="en-US"/>
    </w:rPr>
  </w:style>
  <w:style w:type="paragraph" w:customStyle="1" w:styleId="aff6">
    <w:name w:val="Абзац"/>
    <w:basedOn w:val="a"/>
    <w:link w:val="aff5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7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  <w:style w:type="character" w:customStyle="1" w:styleId="a5">
    <w:name w:val="Обычный (веб) Знак"/>
    <w:link w:val="a4"/>
    <w:uiPriority w:val="99"/>
    <w:locked/>
    <w:rsid w:val="004C5063"/>
    <w:rPr>
      <w:sz w:val="28"/>
      <w:szCs w:val="28"/>
    </w:rPr>
  </w:style>
  <w:style w:type="character" w:customStyle="1" w:styleId="aff8">
    <w:name w:val="Гипертекстовая ссылка"/>
    <w:basedOn w:val="a0"/>
    <w:uiPriority w:val="99"/>
    <w:rsid w:val="0006126B"/>
    <w:rPr>
      <w:b/>
      <w:bCs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088B-512E-4635-944B-E900F2CC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3305</Words>
  <Characters>18845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22106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9</cp:revision>
  <cp:lastPrinted>2014-08-13T02:04:00Z</cp:lastPrinted>
  <dcterms:created xsi:type="dcterms:W3CDTF">2015-03-31T10:37:00Z</dcterms:created>
  <dcterms:modified xsi:type="dcterms:W3CDTF">2015-06-16T06:55:00Z</dcterms:modified>
</cp:coreProperties>
</file>